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5B" w:rsidRDefault="00EC1BAE">
      <w:pPr>
        <w:tabs>
          <w:tab w:val="left" w:pos="2720"/>
        </w:tabs>
        <w:spacing w:before="78" w:after="0" w:line="240" w:lineRule="auto"/>
        <w:ind w:left="112" w:right="-20"/>
        <w:rPr>
          <w:rFonts w:ascii="Arial" w:eastAsia="Arial" w:hAnsi="Arial" w:cs="Arial"/>
          <w:sz w:val="20"/>
          <w:szCs w:val="20"/>
        </w:rPr>
      </w:pPr>
      <w:r>
        <w:rPr>
          <w:rFonts w:ascii="Arial" w:eastAsia="Arial" w:hAnsi="Arial" w:cs="Arial"/>
          <w:b/>
          <w:bCs/>
          <w:sz w:val="20"/>
          <w:szCs w:val="20"/>
        </w:rPr>
        <w:t>Dep</w:t>
      </w:r>
      <w:r>
        <w:rPr>
          <w:rFonts w:ascii="Arial" w:eastAsia="Arial" w:hAnsi="Arial" w:cs="Arial"/>
          <w:b/>
          <w:bCs/>
          <w:spacing w:val="-1"/>
          <w:sz w:val="20"/>
          <w:szCs w:val="20"/>
        </w:rPr>
        <w:t>a</w:t>
      </w:r>
      <w:r>
        <w:rPr>
          <w:rFonts w:ascii="Arial" w:eastAsia="Arial" w:hAnsi="Arial" w:cs="Arial"/>
          <w:b/>
          <w:bCs/>
          <w:sz w:val="20"/>
          <w:szCs w:val="20"/>
        </w:rPr>
        <w:t>rt</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z w:val="20"/>
          <w:szCs w:val="20"/>
        </w:rPr>
        <w:tab/>
        <w:t>UAMS In</w:t>
      </w:r>
      <w:r>
        <w:rPr>
          <w:rFonts w:ascii="Arial" w:eastAsia="Arial" w:hAnsi="Arial" w:cs="Arial"/>
          <w:b/>
          <w:bCs/>
          <w:spacing w:val="-1"/>
          <w:sz w:val="20"/>
          <w:szCs w:val="20"/>
        </w:rPr>
        <w:t>s</w:t>
      </w:r>
      <w:r>
        <w:rPr>
          <w:rFonts w:ascii="Arial" w:eastAsia="Arial" w:hAnsi="Arial" w:cs="Arial"/>
          <w:b/>
          <w:bCs/>
          <w:sz w:val="20"/>
          <w:szCs w:val="20"/>
        </w:rPr>
        <w:t>ti</w:t>
      </w:r>
      <w:r>
        <w:rPr>
          <w:rFonts w:ascii="Arial" w:eastAsia="Arial" w:hAnsi="Arial" w:cs="Arial"/>
          <w:b/>
          <w:bCs/>
          <w:spacing w:val="-1"/>
          <w:sz w:val="20"/>
          <w:szCs w:val="20"/>
        </w:rPr>
        <w:t>t</w:t>
      </w:r>
      <w:r>
        <w:rPr>
          <w:rFonts w:ascii="Arial" w:eastAsia="Arial" w:hAnsi="Arial" w:cs="Arial"/>
          <w:b/>
          <w:bCs/>
          <w:sz w:val="20"/>
          <w:szCs w:val="20"/>
        </w:rPr>
        <w:t>utional Re</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pacing w:val="-3"/>
          <w:sz w:val="20"/>
          <w:szCs w:val="20"/>
        </w:rPr>
        <w:t>e</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z w:val="20"/>
          <w:szCs w:val="20"/>
        </w:rPr>
        <w:t>ard</w:t>
      </w:r>
    </w:p>
    <w:p w:rsidR="000C3C5B" w:rsidRDefault="00EC1BAE">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Poli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Number:</w:t>
      </w:r>
      <w:r>
        <w:rPr>
          <w:rFonts w:ascii="Arial" w:eastAsia="Arial" w:hAnsi="Arial" w:cs="Arial"/>
          <w:b/>
          <w:bCs/>
          <w:sz w:val="20"/>
          <w:szCs w:val="20"/>
        </w:rPr>
        <w:tab/>
        <w:t>17.13</w:t>
      </w:r>
    </w:p>
    <w:p w:rsidR="000C3C5B" w:rsidRDefault="00EC1BAE">
      <w:pPr>
        <w:tabs>
          <w:tab w:val="left" w:pos="2720"/>
        </w:tabs>
        <w:spacing w:after="0" w:line="229" w:lineRule="exact"/>
        <w:ind w:left="112" w:right="-20"/>
        <w:rPr>
          <w:rFonts w:ascii="Arial" w:eastAsia="Arial" w:hAnsi="Arial" w:cs="Arial"/>
          <w:sz w:val="20"/>
          <w:szCs w:val="20"/>
        </w:rPr>
      </w:pPr>
      <w:r>
        <w:rPr>
          <w:rFonts w:ascii="Arial" w:eastAsia="Arial" w:hAnsi="Arial" w:cs="Arial"/>
          <w:b/>
          <w:bCs/>
          <w:sz w:val="20"/>
          <w:szCs w:val="20"/>
        </w:rPr>
        <w:t>Sectio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z w:val="20"/>
          <w:szCs w:val="20"/>
        </w:rPr>
        <w:tab/>
        <w:t>Special Populations</w:t>
      </w:r>
    </w:p>
    <w:p w:rsidR="000C3C5B" w:rsidRDefault="00EC1BAE">
      <w:pPr>
        <w:tabs>
          <w:tab w:val="left" w:pos="2720"/>
        </w:tabs>
        <w:spacing w:after="0" w:line="240" w:lineRule="auto"/>
        <w:ind w:left="112" w:right="-20"/>
        <w:rPr>
          <w:rFonts w:ascii="Arial" w:eastAsia="Arial" w:hAnsi="Arial" w:cs="Arial"/>
          <w:sz w:val="20"/>
          <w:szCs w:val="20"/>
        </w:rPr>
      </w:pPr>
      <w:r>
        <w:rPr>
          <w:rFonts w:ascii="Arial" w:eastAsia="Arial" w:hAnsi="Arial" w:cs="Arial"/>
          <w:b/>
          <w:bCs/>
          <w:sz w:val="20"/>
          <w:szCs w:val="20"/>
        </w:rPr>
        <w:t>Effe</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2"/>
          <w:sz w:val="20"/>
          <w:szCs w:val="20"/>
        </w:rPr>
        <w:t>v</w:t>
      </w:r>
      <w:r>
        <w:rPr>
          <w:rFonts w:ascii="Arial" w:eastAsia="Arial" w:hAnsi="Arial" w:cs="Arial"/>
          <w:b/>
          <w:bCs/>
          <w:sz w:val="20"/>
          <w:szCs w:val="20"/>
        </w:rPr>
        <w:t>e Date:</w:t>
      </w:r>
      <w:r>
        <w:rPr>
          <w:rFonts w:ascii="Arial" w:eastAsia="Arial" w:hAnsi="Arial" w:cs="Arial"/>
          <w:b/>
          <w:bCs/>
          <w:sz w:val="20"/>
          <w:szCs w:val="20"/>
        </w:rPr>
        <w:tab/>
        <w:t>Febru</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25, 2005</w:t>
      </w:r>
    </w:p>
    <w:p w:rsidR="000C3C5B" w:rsidRDefault="00EC1BAE">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ision Date:</w:t>
      </w:r>
      <w:r>
        <w:rPr>
          <w:rFonts w:ascii="Arial" w:eastAsia="Arial" w:hAnsi="Arial" w:cs="Arial"/>
          <w:b/>
          <w:bCs/>
          <w:sz w:val="20"/>
          <w:szCs w:val="20"/>
        </w:rPr>
        <w:tab/>
        <w:t>January</w:t>
      </w:r>
      <w:r>
        <w:rPr>
          <w:rFonts w:ascii="Arial" w:eastAsia="Arial" w:hAnsi="Arial" w:cs="Arial"/>
          <w:b/>
          <w:bCs/>
          <w:spacing w:val="-3"/>
          <w:sz w:val="20"/>
          <w:szCs w:val="20"/>
        </w:rPr>
        <w:t xml:space="preserve"> </w:t>
      </w:r>
      <w:r>
        <w:rPr>
          <w:rFonts w:ascii="Arial" w:eastAsia="Arial" w:hAnsi="Arial" w:cs="Arial"/>
          <w:b/>
          <w:bCs/>
          <w:sz w:val="20"/>
          <w:szCs w:val="20"/>
        </w:rPr>
        <w:t>24,</w:t>
      </w:r>
      <w:r>
        <w:rPr>
          <w:rFonts w:ascii="Arial" w:eastAsia="Arial" w:hAnsi="Arial" w:cs="Arial"/>
          <w:b/>
          <w:bCs/>
          <w:spacing w:val="1"/>
          <w:sz w:val="20"/>
          <w:szCs w:val="20"/>
        </w:rPr>
        <w:t xml:space="preserve"> </w:t>
      </w:r>
      <w:r>
        <w:rPr>
          <w:rFonts w:ascii="Arial" w:eastAsia="Arial" w:hAnsi="Arial" w:cs="Arial"/>
          <w:b/>
          <w:bCs/>
          <w:sz w:val="20"/>
          <w:szCs w:val="20"/>
        </w:rPr>
        <w:t>2011</w:t>
      </w:r>
      <w:r w:rsidR="00B11AAC">
        <w:rPr>
          <w:rFonts w:ascii="Arial" w:eastAsia="Arial" w:hAnsi="Arial" w:cs="Arial"/>
          <w:b/>
          <w:bCs/>
          <w:sz w:val="20"/>
          <w:szCs w:val="20"/>
        </w:rPr>
        <w:t>; September 1, 2015</w:t>
      </w:r>
      <w:r w:rsidR="00263712">
        <w:rPr>
          <w:rFonts w:ascii="Arial" w:eastAsia="Arial" w:hAnsi="Arial" w:cs="Arial"/>
          <w:b/>
          <w:bCs/>
          <w:sz w:val="20"/>
          <w:szCs w:val="20"/>
        </w:rPr>
        <w:t>; February 15, 2016</w:t>
      </w:r>
      <w:bookmarkStart w:id="0" w:name="_GoBack"/>
      <w:bookmarkEnd w:id="0"/>
    </w:p>
    <w:p w:rsidR="000C3C5B" w:rsidRDefault="000C3C5B">
      <w:pPr>
        <w:spacing w:before="18" w:after="0" w:line="260" w:lineRule="exact"/>
        <w:rPr>
          <w:sz w:val="26"/>
          <w:szCs w:val="26"/>
        </w:rPr>
      </w:pPr>
    </w:p>
    <w:p w:rsidR="000C3C5B" w:rsidRDefault="00EC1BAE">
      <w:pPr>
        <w:spacing w:after="0" w:line="240" w:lineRule="auto"/>
        <w:ind w:left="112" w:right="-20"/>
        <w:rPr>
          <w:rFonts w:ascii="Arial" w:eastAsia="Arial" w:hAnsi="Arial" w:cs="Arial"/>
          <w:sz w:val="20"/>
          <w:szCs w:val="20"/>
        </w:rPr>
      </w:pPr>
      <w:r>
        <w:rPr>
          <w:rFonts w:ascii="Arial" w:eastAsia="Arial" w:hAnsi="Arial" w:cs="Arial"/>
          <w:b/>
          <w:bCs/>
          <w:sz w:val="20"/>
          <w:szCs w:val="20"/>
        </w:rPr>
        <w:t>SUBJ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  Legally</w:t>
      </w:r>
      <w:r>
        <w:rPr>
          <w:rFonts w:ascii="Arial" w:eastAsia="Arial" w:hAnsi="Arial" w:cs="Arial"/>
          <w:b/>
          <w:bCs/>
          <w:spacing w:val="-3"/>
          <w:sz w:val="20"/>
          <w:szCs w:val="20"/>
        </w:rPr>
        <w:t xml:space="preserve"> </w:t>
      </w:r>
      <w:r>
        <w:rPr>
          <w:rFonts w:ascii="Arial" w:eastAsia="Arial" w:hAnsi="Arial" w:cs="Arial"/>
          <w:b/>
          <w:bCs/>
          <w:sz w:val="20"/>
          <w:szCs w:val="20"/>
        </w:rPr>
        <w:t>Aut</w:t>
      </w:r>
      <w:r>
        <w:rPr>
          <w:rFonts w:ascii="Arial" w:eastAsia="Arial" w:hAnsi="Arial" w:cs="Arial"/>
          <w:b/>
          <w:bCs/>
          <w:spacing w:val="-1"/>
          <w:sz w:val="20"/>
          <w:szCs w:val="20"/>
        </w:rPr>
        <w:t>h</w:t>
      </w:r>
      <w:r>
        <w:rPr>
          <w:rFonts w:ascii="Arial" w:eastAsia="Arial" w:hAnsi="Arial" w:cs="Arial"/>
          <w:b/>
          <w:bCs/>
          <w:sz w:val="20"/>
          <w:szCs w:val="20"/>
        </w:rPr>
        <w:t>orized</w:t>
      </w:r>
      <w:r>
        <w:rPr>
          <w:rFonts w:ascii="Arial" w:eastAsia="Arial" w:hAnsi="Arial" w:cs="Arial"/>
          <w:b/>
          <w:bCs/>
          <w:spacing w:val="-2"/>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re</w:t>
      </w:r>
      <w:r>
        <w:rPr>
          <w:rFonts w:ascii="Arial" w:eastAsia="Arial" w:hAnsi="Arial" w:cs="Arial"/>
          <w:b/>
          <w:bCs/>
          <w:sz w:val="20"/>
          <w:szCs w:val="20"/>
        </w:rPr>
        <w:t>sentati</w:t>
      </w:r>
      <w:r>
        <w:rPr>
          <w:rFonts w:ascii="Arial" w:eastAsia="Arial" w:hAnsi="Arial" w:cs="Arial"/>
          <w:b/>
          <w:bCs/>
          <w:spacing w:val="-2"/>
          <w:sz w:val="20"/>
          <w:szCs w:val="20"/>
        </w:rPr>
        <w:t>v</w:t>
      </w:r>
      <w:r>
        <w:rPr>
          <w:rFonts w:ascii="Arial" w:eastAsia="Arial" w:hAnsi="Arial" w:cs="Arial"/>
          <w:b/>
          <w:bCs/>
          <w:sz w:val="20"/>
          <w:szCs w:val="20"/>
        </w:rPr>
        <w:t>es</w:t>
      </w:r>
    </w:p>
    <w:p w:rsidR="000C3C5B" w:rsidRDefault="000C3C5B">
      <w:pPr>
        <w:spacing w:before="10" w:after="0" w:line="220" w:lineRule="exact"/>
      </w:pPr>
    </w:p>
    <w:p w:rsidR="000C3C5B" w:rsidRDefault="00EC1BAE">
      <w:pPr>
        <w:spacing w:after="0" w:line="240" w:lineRule="auto"/>
        <w:ind w:left="112" w:right="-20"/>
        <w:rPr>
          <w:rFonts w:ascii="Arial" w:eastAsia="Arial" w:hAnsi="Arial" w:cs="Arial"/>
          <w:sz w:val="20"/>
          <w:szCs w:val="20"/>
        </w:rPr>
      </w:pPr>
      <w:r>
        <w:rPr>
          <w:rFonts w:ascii="Arial" w:eastAsia="Arial" w:hAnsi="Arial" w:cs="Arial"/>
          <w:b/>
          <w:bCs/>
          <w:sz w:val="20"/>
          <w:szCs w:val="20"/>
        </w:rPr>
        <w:t>I. Purpose</w:t>
      </w:r>
    </w:p>
    <w:p w:rsidR="000C3C5B" w:rsidRDefault="000C3C5B">
      <w:pPr>
        <w:spacing w:before="10" w:after="0" w:line="220" w:lineRule="exact"/>
      </w:pPr>
    </w:p>
    <w:p w:rsidR="000C3C5B" w:rsidRDefault="00EC1BAE" w:rsidP="009B11F7">
      <w:pPr>
        <w:spacing w:after="0" w:line="240" w:lineRule="auto"/>
        <w:ind w:left="112" w:right="-20"/>
        <w:rPr>
          <w:rFonts w:ascii="Arial" w:eastAsia="Arial" w:hAnsi="Arial" w:cs="Arial"/>
          <w:sz w:val="20"/>
          <w:szCs w:val="20"/>
        </w:rPr>
      </w:pPr>
      <w:r>
        <w:rPr>
          <w:rFonts w:ascii="Arial" w:eastAsia="Arial" w:hAnsi="Arial" w:cs="Arial"/>
          <w:sz w:val="20"/>
          <w:szCs w:val="20"/>
        </w:rPr>
        <w:t>To describe</w:t>
      </w:r>
      <w:r>
        <w:rPr>
          <w:rFonts w:ascii="Arial" w:eastAsia="Arial" w:hAnsi="Arial" w:cs="Arial"/>
          <w:spacing w:val="-2"/>
          <w:sz w:val="20"/>
          <w:szCs w:val="20"/>
        </w:rPr>
        <w:t xml:space="preserve"> </w:t>
      </w:r>
      <w:r>
        <w:rPr>
          <w:rFonts w:ascii="Arial" w:eastAsia="Arial" w:hAnsi="Arial" w:cs="Arial"/>
          <w:sz w:val="20"/>
          <w:szCs w:val="20"/>
        </w:rPr>
        <w:t>who m</w:t>
      </w:r>
      <w:r>
        <w:rPr>
          <w:rFonts w:ascii="Arial" w:eastAsia="Arial" w:hAnsi="Arial" w:cs="Arial"/>
          <w:spacing w:val="-1"/>
          <w:sz w:val="20"/>
          <w:szCs w:val="20"/>
        </w:rPr>
        <w:t>e</w:t>
      </w:r>
      <w:r>
        <w:rPr>
          <w:rFonts w:ascii="Arial" w:eastAsia="Arial" w:hAnsi="Arial" w:cs="Arial"/>
          <w:sz w:val="20"/>
          <w:szCs w:val="20"/>
        </w:rPr>
        <w:t>ets t</w:t>
      </w:r>
      <w:r>
        <w:rPr>
          <w:rFonts w:ascii="Arial" w:eastAsia="Arial" w:hAnsi="Arial" w:cs="Arial"/>
          <w:spacing w:val="-1"/>
          <w:sz w:val="20"/>
          <w:szCs w:val="20"/>
        </w:rPr>
        <w:t>h</w:t>
      </w:r>
      <w:r>
        <w:rPr>
          <w:rFonts w:ascii="Arial" w:eastAsia="Arial" w:hAnsi="Arial" w:cs="Arial"/>
          <w:sz w:val="20"/>
          <w:szCs w:val="20"/>
        </w:rPr>
        <w:t>e crit</w:t>
      </w:r>
      <w:r>
        <w:rPr>
          <w:rFonts w:ascii="Arial" w:eastAsia="Arial" w:hAnsi="Arial" w:cs="Arial"/>
          <w:spacing w:val="-1"/>
          <w:sz w:val="20"/>
          <w:szCs w:val="20"/>
        </w:rPr>
        <w:t>e</w:t>
      </w:r>
      <w:r>
        <w:rPr>
          <w:rFonts w:ascii="Arial" w:eastAsia="Arial" w:hAnsi="Arial" w:cs="Arial"/>
          <w:sz w:val="20"/>
          <w:szCs w:val="20"/>
        </w:rPr>
        <w:t>ria of a legally auth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z</w:t>
      </w:r>
      <w:r>
        <w:rPr>
          <w:rFonts w:ascii="Arial" w:eastAsia="Arial" w:hAnsi="Arial" w:cs="Arial"/>
          <w:sz w:val="20"/>
          <w:szCs w:val="20"/>
        </w:rPr>
        <w:t>ed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tative </w:t>
      </w:r>
      <w:r w:rsidR="00665B81">
        <w:rPr>
          <w:rFonts w:ascii="Arial" w:eastAsia="Arial" w:hAnsi="Arial" w:cs="Arial"/>
          <w:sz w:val="20"/>
          <w:szCs w:val="20"/>
        </w:rPr>
        <w:t>for the purpose of providing consent to participate in research studies for individuals with diminished functional abilities</w:t>
      </w:r>
      <w:r>
        <w:rPr>
          <w:rFonts w:ascii="Arial" w:eastAsia="Arial" w:hAnsi="Arial" w:cs="Arial"/>
          <w:sz w:val="20"/>
          <w:szCs w:val="20"/>
        </w:rPr>
        <w:t>.</w:t>
      </w:r>
    </w:p>
    <w:p w:rsidR="000C3C5B" w:rsidRDefault="000C3C5B">
      <w:pPr>
        <w:spacing w:before="11" w:after="0" w:line="220" w:lineRule="exact"/>
      </w:pPr>
    </w:p>
    <w:p w:rsidR="000C3C5B" w:rsidRDefault="00EC1BAE">
      <w:pPr>
        <w:spacing w:after="0" w:line="240" w:lineRule="auto"/>
        <w:ind w:left="112" w:right="-20"/>
        <w:rPr>
          <w:rFonts w:ascii="Arial" w:eastAsia="Arial" w:hAnsi="Arial" w:cs="Arial"/>
          <w:sz w:val="20"/>
          <w:szCs w:val="20"/>
        </w:rPr>
      </w:pPr>
      <w:r>
        <w:rPr>
          <w:rFonts w:ascii="Arial" w:eastAsia="Arial" w:hAnsi="Arial" w:cs="Arial"/>
          <w:b/>
          <w:bCs/>
          <w:sz w:val="20"/>
          <w:szCs w:val="20"/>
        </w:rPr>
        <w:t>II. Definitions</w:t>
      </w:r>
    </w:p>
    <w:p w:rsidR="000C3C5B" w:rsidRDefault="000C3C5B">
      <w:pPr>
        <w:spacing w:before="10" w:after="0" w:line="220" w:lineRule="exact"/>
      </w:pPr>
    </w:p>
    <w:p w:rsidR="00037053" w:rsidRPr="00665B81" w:rsidRDefault="00B11AAC" w:rsidP="006B5725">
      <w:pPr>
        <w:pStyle w:val="ListParagraph"/>
        <w:numPr>
          <w:ilvl w:val="0"/>
          <w:numId w:val="2"/>
        </w:numPr>
        <w:spacing w:after="0" w:line="240" w:lineRule="auto"/>
        <w:ind w:left="832" w:right="57"/>
        <w:jc w:val="both"/>
        <w:rPr>
          <w:rFonts w:ascii="Arial" w:eastAsia="Arial" w:hAnsi="Arial" w:cs="Arial"/>
          <w:bCs/>
          <w:sz w:val="20"/>
          <w:szCs w:val="20"/>
        </w:rPr>
      </w:pPr>
      <w:r w:rsidRPr="006B5725">
        <w:rPr>
          <w:rFonts w:ascii="Arial" w:hAnsi="Arial" w:cs="Arial"/>
          <w:b/>
          <w:bCs/>
          <w:sz w:val="20"/>
          <w:szCs w:val="20"/>
        </w:rPr>
        <w:t xml:space="preserve">Diminished </w:t>
      </w:r>
      <w:r w:rsidR="00815AB2">
        <w:rPr>
          <w:rFonts w:ascii="Arial" w:hAnsi="Arial" w:cs="Arial"/>
          <w:b/>
          <w:bCs/>
          <w:sz w:val="20"/>
          <w:szCs w:val="20"/>
        </w:rPr>
        <w:t>F</w:t>
      </w:r>
      <w:r w:rsidRPr="006B5725">
        <w:rPr>
          <w:rFonts w:ascii="Arial" w:hAnsi="Arial" w:cs="Arial"/>
          <w:b/>
          <w:bCs/>
          <w:sz w:val="20"/>
          <w:szCs w:val="20"/>
        </w:rPr>
        <w:t xml:space="preserve">unctional </w:t>
      </w:r>
      <w:r w:rsidR="00815AB2">
        <w:rPr>
          <w:rFonts w:ascii="Arial" w:hAnsi="Arial" w:cs="Arial"/>
          <w:b/>
          <w:bCs/>
          <w:sz w:val="20"/>
          <w:szCs w:val="20"/>
        </w:rPr>
        <w:t>A</w:t>
      </w:r>
      <w:r w:rsidRPr="006B5725">
        <w:rPr>
          <w:rFonts w:ascii="Arial" w:hAnsi="Arial" w:cs="Arial"/>
          <w:b/>
          <w:bCs/>
          <w:sz w:val="20"/>
          <w:szCs w:val="20"/>
        </w:rPr>
        <w:t>bilities</w:t>
      </w:r>
      <w:r w:rsidRPr="006B5725">
        <w:rPr>
          <w:rFonts w:ascii="Arial" w:hAnsi="Arial" w:cs="Arial"/>
          <w:bCs/>
          <w:sz w:val="20"/>
          <w:szCs w:val="20"/>
        </w:rPr>
        <w:t xml:space="preserve">: Substantial impairment of cognitive functions (such as attention, comprehension, memory and intellect), communication abilities or other abilities that affect capacity to make and express a decision regarding participation in a </w:t>
      </w:r>
      <w:r w:rsidR="00037053" w:rsidRPr="006B5725">
        <w:rPr>
          <w:rFonts w:ascii="Arial" w:hAnsi="Arial" w:cs="Arial"/>
          <w:bCs/>
          <w:sz w:val="20"/>
          <w:szCs w:val="20"/>
        </w:rPr>
        <w:t xml:space="preserve">research </w:t>
      </w:r>
      <w:r w:rsidRPr="00665B81">
        <w:rPr>
          <w:rFonts w:ascii="Arial" w:eastAsia="Arial" w:hAnsi="Arial" w:cs="Arial"/>
          <w:bCs/>
          <w:sz w:val="20"/>
          <w:szCs w:val="20"/>
        </w:rPr>
        <w:t>study.</w:t>
      </w:r>
    </w:p>
    <w:p w:rsidR="000C3C5B" w:rsidRPr="006B5725" w:rsidRDefault="000C3C5B" w:rsidP="00B11AAC">
      <w:pPr>
        <w:spacing w:after="0" w:line="240" w:lineRule="auto"/>
        <w:ind w:left="832" w:right="57"/>
        <w:jc w:val="both"/>
        <w:rPr>
          <w:rFonts w:ascii="Arial" w:hAnsi="Arial" w:cs="Arial"/>
          <w:sz w:val="20"/>
          <w:szCs w:val="20"/>
        </w:rPr>
      </w:pPr>
    </w:p>
    <w:p w:rsidR="000C3C5B" w:rsidRDefault="00663E59" w:rsidP="006B5725">
      <w:pPr>
        <w:pStyle w:val="ListParagraph"/>
        <w:numPr>
          <w:ilvl w:val="0"/>
          <w:numId w:val="2"/>
        </w:numPr>
        <w:spacing w:after="0" w:line="240" w:lineRule="auto"/>
        <w:ind w:left="832" w:right="57"/>
        <w:jc w:val="both"/>
        <w:rPr>
          <w:rFonts w:ascii="Arial" w:eastAsia="Arial" w:hAnsi="Arial" w:cs="Arial"/>
          <w:sz w:val="20"/>
          <w:szCs w:val="20"/>
        </w:rPr>
      </w:pPr>
      <w:r>
        <w:rPr>
          <w:rFonts w:ascii="Arial" w:eastAsia="Arial" w:hAnsi="Arial" w:cs="Arial"/>
          <w:b/>
          <w:bCs/>
          <w:sz w:val="20"/>
          <w:szCs w:val="20"/>
        </w:rPr>
        <w:t xml:space="preserve">Health care.  </w:t>
      </w:r>
      <w:r>
        <w:rPr>
          <w:rFonts w:ascii="Arial" w:eastAsia="Arial" w:hAnsi="Arial" w:cs="Arial"/>
          <w:bCs/>
          <w:sz w:val="20"/>
          <w:szCs w:val="20"/>
        </w:rPr>
        <w:t xml:space="preserve"> Any care, treatment, service or procedure to maintain, diagnose, treat or otherwise affect an individual’s physical or mental condition.  </w:t>
      </w:r>
    </w:p>
    <w:p w:rsidR="000C3C5B" w:rsidRDefault="000C3C5B">
      <w:pPr>
        <w:spacing w:after="0" w:line="200" w:lineRule="exact"/>
        <w:rPr>
          <w:sz w:val="20"/>
          <w:szCs w:val="20"/>
        </w:rPr>
      </w:pPr>
    </w:p>
    <w:p w:rsidR="000C3C5B" w:rsidRDefault="00EC1BAE">
      <w:pPr>
        <w:spacing w:after="0" w:line="240" w:lineRule="auto"/>
        <w:ind w:left="112" w:right="-20"/>
        <w:rPr>
          <w:rFonts w:ascii="Arial" w:eastAsia="Arial" w:hAnsi="Arial" w:cs="Arial"/>
          <w:sz w:val="20"/>
          <w:szCs w:val="20"/>
        </w:rPr>
      </w:pPr>
      <w:r>
        <w:rPr>
          <w:rFonts w:ascii="Arial" w:eastAsia="Arial" w:hAnsi="Arial" w:cs="Arial"/>
          <w:b/>
          <w:bCs/>
          <w:sz w:val="20"/>
          <w:szCs w:val="20"/>
        </w:rPr>
        <w:t>III. Poli</w:t>
      </w:r>
      <w:r>
        <w:rPr>
          <w:rFonts w:ascii="Arial" w:eastAsia="Arial" w:hAnsi="Arial" w:cs="Arial"/>
          <w:b/>
          <w:bCs/>
          <w:spacing w:val="1"/>
          <w:sz w:val="20"/>
          <w:szCs w:val="20"/>
        </w:rPr>
        <w:t>c</w:t>
      </w:r>
      <w:r>
        <w:rPr>
          <w:rFonts w:ascii="Arial" w:eastAsia="Arial" w:hAnsi="Arial" w:cs="Arial"/>
          <w:b/>
          <w:bCs/>
          <w:sz w:val="20"/>
          <w:szCs w:val="20"/>
        </w:rPr>
        <w:t>y</w:t>
      </w:r>
    </w:p>
    <w:p w:rsidR="000C3C5B" w:rsidRDefault="000C3C5B">
      <w:pPr>
        <w:spacing w:before="8" w:after="0" w:line="220" w:lineRule="exact"/>
      </w:pPr>
    </w:p>
    <w:p w:rsidR="000C3C5B" w:rsidRPr="00480CBA" w:rsidRDefault="00EC1BAE" w:rsidP="00480CBA">
      <w:pPr>
        <w:pStyle w:val="ListParagraph"/>
        <w:numPr>
          <w:ilvl w:val="0"/>
          <w:numId w:val="5"/>
        </w:numPr>
        <w:spacing w:after="0" w:line="240" w:lineRule="auto"/>
        <w:ind w:left="1080" w:right="202"/>
        <w:rPr>
          <w:rFonts w:ascii="Arial" w:eastAsia="Arial" w:hAnsi="Arial" w:cs="Arial"/>
          <w:sz w:val="20"/>
          <w:szCs w:val="20"/>
        </w:rPr>
      </w:pPr>
      <w:r w:rsidRPr="00480CBA">
        <w:rPr>
          <w:rFonts w:ascii="Arial" w:eastAsia="Arial" w:hAnsi="Arial" w:cs="Arial"/>
          <w:b/>
          <w:bCs/>
          <w:sz w:val="20"/>
          <w:szCs w:val="20"/>
        </w:rPr>
        <w:t>Re</w:t>
      </w:r>
      <w:r w:rsidRPr="00480CBA">
        <w:rPr>
          <w:rFonts w:ascii="Arial" w:eastAsia="Arial" w:hAnsi="Arial" w:cs="Arial"/>
          <w:b/>
          <w:bCs/>
          <w:spacing w:val="-1"/>
          <w:sz w:val="20"/>
          <w:szCs w:val="20"/>
        </w:rPr>
        <w:t>s</w:t>
      </w:r>
      <w:r w:rsidRPr="00480CBA">
        <w:rPr>
          <w:rFonts w:ascii="Arial" w:eastAsia="Arial" w:hAnsi="Arial" w:cs="Arial"/>
          <w:b/>
          <w:bCs/>
          <w:sz w:val="20"/>
          <w:szCs w:val="20"/>
        </w:rPr>
        <w:t>ear</w:t>
      </w:r>
      <w:r w:rsidRPr="00480CBA">
        <w:rPr>
          <w:rFonts w:ascii="Arial" w:eastAsia="Arial" w:hAnsi="Arial" w:cs="Arial"/>
          <w:b/>
          <w:bCs/>
          <w:spacing w:val="-1"/>
          <w:sz w:val="20"/>
          <w:szCs w:val="20"/>
        </w:rPr>
        <w:t>c</w:t>
      </w:r>
      <w:r w:rsidRPr="00480CBA">
        <w:rPr>
          <w:rFonts w:ascii="Arial" w:eastAsia="Arial" w:hAnsi="Arial" w:cs="Arial"/>
          <w:b/>
          <w:bCs/>
          <w:sz w:val="20"/>
          <w:szCs w:val="20"/>
        </w:rPr>
        <w:t>h i</w:t>
      </w:r>
      <w:r w:rsidRPr="00480CBA">
        <w:rPr>
          <w:rFonts w:ascii="Arial" w:eastAsia="Arial" w:hAnsi="Arial" w:cs="Arial"/>
          <w:b/>
          <w:bCs/>
          <w:spacing w:val="1"/>
          <w:sz w:val="20"/>
          <w:szCs w:val="20"/>
        </w:rPr>
        <w:t>n</w:t>
      </w:r>
      <w:r w:rsidRPr="00480CBA">
        <w:rPr>
          <w:rFonts w:ascii="Arial" w:eastAsia="Arial" w:hAnsi="Arial" w:cs="Arial"/>
          <w:b/>
          <w:bCs/>
          <w:spacing w:val="-2"/>
          <w:sz w:val="20"/>
          <w:szCs w:val="20"/>
        </w:rPr>
        <w:t>v</w:t>
      </w:r>
      <w:r w:rsidRPr="00480CBA">
        <w:rPr>
          <w:rFonts w:ascii="Arial" w:eastAsia="Arial" w:hAnsi="Arial" w:cs="Arial"/>
          <w:b/>
          <w:bCs/>
          <w:sz w:val="20"/>
          <w:szCs w:val="20"/>
        </w:rPr>
        <w:t>ol</w:t>
      </w:r>
      <w:r w:rsidRPr="00480CBA">
        <w:rPr>
          <w:rFonts w:ascii="Arial" w:eastAsia="Arial" w:hAnsi="Arial" w:cs="Arial"/>
          <w:b/>
          <w:bCs/>
          <w:spacing w:val="-1"/>
          <w:sz w:val="20"/>
          <w:szCs w:val="20"/>
        </w:rPr>
        <w:t>v</w:t>
      </w:r>
      <w:r w:rsidRPr="00480CBA">
        <w:rPr>
          <w:rFonts w:ascii="Arial" w:eastAsia="Arial" w:hAnsi="Arial" w:cs="Arial"/>
          <w:b/>
          <w:bCs/>
          <w:sz w:val="20"/>
          <w:szCs w:val="20"/>
        </w:rPr>
        <w:t xml:space="preserve">ing </w:t>
      </w:r>
      <w:r w:rsidR="00663E59" w:rsidRPr="00480CBA">
        <w:rPr>
          <w:rFonts w:ascii="Arial" w:eastAsia="Arial" w:hAnsi="Arial" w:cs="Arial"/>
          <w:b/>
          <w:bCs/>
          <w:sz w:val="20"/>
          <w:szCs w:val="20"/>
        </w:rPr>
        <w:t>Health Care</w:t>
      </w:r>
      <w:r w:rsidRPr="00480CBA">
        <w:rPr>
          <w:rFonts w:ascii="Arial" w:eastAsia="Arial" w:hAnsi="Arial" w:cs="Arial"/>
          <w:b/>
          <w:bCs/>
          <w:sz w:val="20"/>
          <w:szCs w:val="20"/>
        </w:rPr>
        <w:t xml:space="preserve">. </w:t>
      </w:r>
      <w:r w:rsidRPr="00480CBA">
        <w:rPr>
          <w:rFonts w:ascii="Arial" w:eastAsia="Arial" w:hAnsi="Arial" w:cs="Arial"/>
          <w:b/>
          <w:bCs/>
          <w:spacing w:val="2"/>
          <w:sz w:val="20"/>
          <w:szCs w:val="20"/>
        </w:rPr>
        <w:t xml:space="preserve"> </w:t>
      </w:r>
      <w:r w:rsidR="00815AB2" w:rsidRPr="00480CBA">
        <w:rPr>
          <w:rFonts w:ascii="Arial" w:eastAsia="Arial" w:hAnsi="Arial" w:cs="Arial"/>
          <w:sz w:val="20"/>
          <w:szCs w:val="20"/>
        </w:rPr>
        <w:t xml:space="preserve">The following individuals may provide consent for research </w:t>
      </w:r>
      <w:r w:rsidR="00892638" w:rsidRPr="00480CBA">
        <w:rPr>
          <w:rFonts w:ascii="Arial" w:eastAsia="Arial" w:hAnsi="Arial" w:cs="Arial"/>
          <w:sz w:val="20"/>
          <w:szCs w:val="20"/>
        </w:rPr>
        <w:t xml:space="preserve">involving Health Care </w:t>
      </w:r>
      <w:r w:rsidR="00815AB2" w:rsidRPr="00480CBA">
        <w:rPr>
          <w:rFonts w:ascii="Arial" w:eastAsia="Arial" w:hAnsi="Arial" w:cs="Arial"/>
          <w:sz w:val="20"/>
          <w:szCs w:val="20"/>
        </w:rPr>
        <w:t xml:space="preserve">on behalf of individuals with Diminished Functional Abilities or who </w:t>
      </w:r>
      <w:r w:rsidR="00892638" w:rsidRPr="00480CBA">
        <w:rPr>
          <w:rFonts w:ascii="Arial" w:eastAsia="Arial" w:hAnsi="Arial" w:cs="Arial"/>
          <w:sz w:val="20"/>
          <w:szCs w:val="20"/>
        </w:rPr>
        <w:t>have not reached the age of majority under Arkansas law</w:t>
      </w:r>
      <w:r w:rsidRPr="00480CBA">
        <w:rPr>
          <w:rFonts w:ascii="Arial" w:eastAsia="Arial" w:hAnsi="Arial" w:cs="Arial"/>
          <w:sz w:val="20"/>
          <w:szCs w:val="20"/>
        </w:rPr>
        <w:t>:</w:t>
      </w:r>
    </w:p>
    <w:p w:rsidR="000C3C5B" w:rsidRDefault="000C3C5B">
      <w:pPr>
        <w:spacing w:before="10" w:after="0" w:line="220" w:lineRule="exact"/>
      </w:pPr>
    </w:p>
    <w:p w:rsidR="000C3C5B" w:rsidRPr="00480CBA" w:rsidRDefault="00EC1BAE" w:rsidP="00480CBA">
      <w:pPr>
        <w:pStyle w:val="ListParagraph"/>
        <w:numPr>
          <w:ilvl w:val="0"/>
          <w:numId w:val="3"/>
        </w:numPr>
        <w:spacing w:after="0" w:line="239" w:lineRule="auto"/>
        <w:ind w:left="1440" w:right="57"/>
        <w:jc w:val="both"/>
        <w:rPr>
          <w:rFonts w:ascii="Arial" w:eastAsia="Arial" w:hAnsi="Arial" w:cs="Arial"/>
          <w:sz w:val="20"/>
          <w:szCs w:val="20"/>
        </w:rPr>
      </w:pPr>
      <w:r w:rsidRPr="00480CBA">
        <w:rPr>
          <w:rFonts w:ascii="Arial" w:eastAsia="Arial" w:hAnsi="Arial" w:cs="Arial"/>
          <w:sz w:val="20"/>
          <w:szCs w:val="20"/>
        </w:rPr>
        <w:t>Any paren</w:t>
      </w:r>
      <w:r w:rsidRPr="00480CBA">
        <w:rPr>
          <w:rFonts w:ascii="Arial" w:eastAsia="Arial" w:hAnsi="Arial" w:cs="Arial"/>
          <w:spacing w:val="-2"/>
          <w:sz w:val="20"/>
          <w:szCs w:val="20"/>
        </w:rPr>
        <w:t>t</w:t>
      </w:r>
      <w:r w:rsidRPr="00480CBA">
        <w:rPr>
          <w:rFonts w:ascii="Arial" w:eastAsia="Arial" w:hAnsi="Arial" w:cs="Arial"/>
          <w:sz w:val="20"/>
          <w:szCs w:val="20"/>
        </w:rPr>
        <w:t xml:space="preserve">, whether </w:t>
      </w:r>
      <w:r w:rsidRPr="00480CBA">
        <w:rPr>
          <w:rFonts w:ascii="Arial" w:eastAsia="Arial" w:hAnsi="Arial" w:cs="Arial"/>
          <w:spacing w:val="-1"/>
          <w:sz w:val="20"/>
          <w:szCs w:val="20"/>
        </w:rPr>
        <w:t>a</w:t>
      </w:r>
      <w:r w:rsidRPr="00480CBA">
        <w:rPr>
          <w:rFonts w:ascii="Arial" w:eastAsia="Arial" w:hAnsi="Arial" w:cs="Arial"/>
          <w:sz w:val="20"/>
          <w:szCs w:val="20"/>
        </w:rPr>
        <w:t>n</w:t>
      </w:r>
      <w:r w:rsidRPr="00480CBA">
        <w:rPr>
          <w:rFonts w:ascii="Arial" w:eastAsia="Arial" w:hAnsi="Arial" w:cs="Arial"/>
          <w:spacing w:val="1"/>
          <w:sz w:val="20"/>
          <w:szCs w:val="20"/>
        </w:rPr>
        <w:t xml:space="preserve"> </w:t>
      </w:r>
      <w:r w:rsidRPr="00480CBA">
        <w:rPr>
          <w:rFonts w:ascii="Arial" w:eastAsia="Arial" w:hAnsi="Arial" w:cs="Arial"/>
          <w:sz w:val="20"/>
          <w:szCs w:val="20"/>
        </w:rPr>
        <w:t>adult or a m</w:t>
      </w:r>
      <w:r w:rsidRPr="00480CBA">
        <w:rPr>
          <w:rFonts w:ascii="Arial" w:eastAsia="Arial" w:hAnsi="Arial" w:cs="Arial"/>
          <w:spacing w:val="-1"/>
          <w:sz w:val="20"/>
          <w:szCs w:val="20"/>
        </w:rPr>
        <w:t>i</w:t>
      </w:r>
      <w:r w:rsidRPr="00480CBA">
        <w:rPr>
          <w:rFonts w:ascii="Arial" w:eastAsia="Arial" w:hAnsi="Arial" w:cs="Arial"/>
          <w:sz w:val="20"/>
          <w:szCs w:val="20"/>
        </w:rPr>
        <w:t>nor, for h</w:t>
      </w:r>
      <w:r w:rsidRPr="00480CBA">
        <w:rPr>
          <w:rFonts w:ascii="Arial" w:eastAsia="Arial" w:hAnsi="Arial" w:cs="Arial"/>
          <w:spacing w:val="-1"/>
          <w:sz w:val="20"/>
          <w:szCs w:val="20"/>
        </w:rPr>
        <w:t>i</w:t>
      </w:r>
      <w:r w:rsidRPr="00480CBA">
        <w:rPr>
          <w:rFonts w:ascii="Arial" w:eastAsia="Arial" w:hAnsi="Arial" w:cs="Arial"/>
          <w:sz w:val="20"/>
          <w:szCs w:val="20"/>
        </w:rPr>
        <w:t xml:space="preserve">s </w:t>
      </w:r>
      <w:r w:rsidR="00892638" w:rsidRPr="00480CBA">
        <w:rPr>
          <w:rFonts w:ascii="Arial" w:eastAsia="Arial" w:hAnsi="Arial" w:cs="Arial"/>
          <w:sz w:val="20"/>
          <w:szCs w:val="20"/>
        </w:rPr>
        <w:t xml:space="preserve">or her </w:t>
      </w:r>
      <w:r w:rsidRPr="00480CBA">
        <w:rPr>
          <w:rFonts w:ascii="Arial" w:eastAsia="Arial" w:hAnsi="Arial" w:cs="Arial"/>
          <w:spacing w:val="-1"/>
          <w:sz w:val="20"/>
          <w:szCs w:val="20"/>
        </w:rPr>
        <w:t>m</w:t>
      </w:r>
      <w:r w:rsidRPr="00480CBA">
        <w:rPr>
          <w:rFonts w:ascii="Arial" w:eastAsia="Arial" w:hAnsi="Arial" w:cs="Arial"/>
          <w:sz w:val="20"/>
          <w:szCs w:val="20"/>
        </w:rPr>
        <w:t xml:space="preserve">inor child </w:t>
      </w:r>
      <w:r w:rsidR="00892638" w:rsidRPr="00480CBA">
        <w:rPr>
          <w:rFonts w:ascii="Arial" w:eastAsia="Arial" w:hAnsi="Arial" w:cs="Arial"/>
          <w:sz w:val="20"/>
          <w:szCs w:val="20"/>
        </w:rPr>
        <w:t>(</w:t>
      </w:r>
      <w:r w:rsidRPr="00480CBA">
        <w:rPr>
          <w:rFonts w:ascii="Arial" w:eastAsia="Arial" w:hAnsi="Arial" w:cs="Arial"/>
          <w:sz w:val="20"/>
          <w:szCs w:val="20"/>
        </w:rPr>
        <w:t xml:space="preserve">Child </w:t>
      </w:r>
      <w:r w:rsidRPr="00480CBA">
        <w:rPr>
          <w:rFonts w:ascii="Arial" w:eastAsia="Arial" w:hAnsi="Arial" w:cs="Arial"/>
          <w:spacing w:val="-1"/>
          <w:sz w:val="20"/>
          <w:szCs w:val="20"/>
        </w:rPr>
        <w:t>a</w:t>
      </w:r>
      <w:r w:rsidRPr="00480CBA">
        <w:rPr>
          <w:rFonts w:ascii="Arial" w:eastAsia="Arial" w:hAnsi="Arial" w:cs="Arial"/>
          <w:sz w:val="20"/>
          <w:szCs w:val="20"/>
        </w:rPr>
        <w:t>s</w:t>
      </w:r>
      <w:r w:rsidRPr="00480CBA">
        <w:rPr>
          <w:rFonts w:ascii="Arial" w:eastAsia="Arial" w:hAnsi="Arial" w:cs="Arial"/>
          <w:spacing w:val="1"/>
          <w:sz w:val="20"/>
          <w:szCs w:val="20"/>
        </w:rPr>
        <w:t xml:space="preserve"> </w:t>
      </w:r>
      <w:r w:rsidRPr="00480CBA">
        <w:rPr>
          <w:rFonts w:ascii="Arial" w:eastAsia="Arial" w:hAnsi="Arial" w:cs="Arial"/>
          <w:sz w:val="20"/>
          <w:szCs w:val="20"/>
        </w:rPr>
        <w:t>us</w:t>
      </w:r>
      <w:r w:rsidRPr="00480CBA">
        <w:rPr>
          <w:rFonts w:ascii="Arial" w:eastAsia="Arial" w:hAnsi="Arial" w:cs="Arial"/>
          <w:spacing w:val="-1"/>
          <w:sz w:val="20"/>
          <w:szCs w:val="20"/>
        </w:rPr>
        <w:t>e</w:t>
      </w:r>
      <w:r w:rsidRPr="00480CBA">
        <w:rPr>
          <w:rFonts w:ascii="Arial" w:eastAsia="Arial" w:hAnsi="Arial" w:cs="Arial"/>
          <w:sz w:val="20"/>
          <w:szCs w:val="20"/>
        </w:rPr>
        <w:t>d here i</w:t>
      </w:r>
      <w:r w:rsidRPr="00480CBA">
        <w:rPr>
          <w:rFonts w:ascii="Arial" w:eastAsia="Arial" w:hAnsi="Arial" w:cs="Arial"/>
          <w:spacing w:val="-1"/>
          <w:sz w:val="20"/>
          <w:szCs w:val="20"/>
        </w:rPr>
        <w:t>n</w:t>
      </w:r>
      <w:r w:rsidRPr="00480CBA">
        <w:rPr>
          <w:rFonts w:ascii="Arial" w:eastAsia="Arial" w:hAnsi="Arial" w:cs="Arial"/>
          <w:sz w:val="20"/>
          <w:szCs w:val="20"/>
        </w:rPr>
        <w:t>cl</w:t>
      </w:r>
      <w:r w:rsidRPr="00480CBA">
        <w:rPr>
          <w:rFonts w:ascii="Arial" w:eastAsia="Arial" w:hAnsi="Arial" w:cs="Arial"/>
          <w:spacing w:val="-1"/>
          <w:sz w:val="20"/>
          <w:szCs w:val="20"/>
        </w:rPr>
        <w:t>u</w:t>
      </w:r>
      <w:r w:rsidRPr="00480CBA">
        <w:rPr>
          <w:rFonts w:ascii="Arial" w:eastAsia="Arial" w:hAnsi="Arial" w:cs="Arial"/>
          <w:sz w:val="20"/>
          <w:szCs w:val="20"/>
        </w:rPr>
        <w:t>des bio</w:t>
      </w:r>
      <w:r w:rsidRPr="00480CBA">
        <w:rPr>
          <w:rFonts w:ascii="Arial" w:eastAsia="Arial" w:hAnsi="Arial" w:cs="Arial"/>
          <w:spacing w:val="-1"/>
          <w:sz w:val="20"/>
          <w:szCs w:val="20"/>
        </w:rPr>
        <w:t>l</w:t>
      </w:r>
      <w:r w:rsidRPr="00480CBA">
        <w:rPr>
          <w:rFonts w:ascii="Arial" w:eastAsia="Arial" w:hAnsi="Arial" w:cs="Arial"/>
          <w:sz w:val="20"/>
          <w:szCs w:val="20"/>
        </w:rPr>
        <w:t>og</w:t>
      </w:r>
      <w:r w:rsidRPr="00480CBA">
        <w:rPr>
          <w:rFonts w:ascii="Arial" w:eastAsia="Arial" w:hAnsi="Arial" w:cs="Arial"/>
          <w:spacing w:val="-1"/>
          <w:sz w:val="20"/>
          <w:szCs w:val="20"/>
        </w:rPr>
        <w:t>i</w:t>
      </w:r>
      <w:r w:rsidRPr="00480CBA">
        <w:rPr>
          <w:rFonts w:ascii="Arial" w:eastAsia="Arial" w:hAnsi="Arial" w:cs="Arial"/>
          <w:sz w:val="20"/>
          <w:szCs w:val="20"/>
        </w:rPr>
        <w:t>c</w:t>
      </w:r>
      <w:r w:rsidRPr="00480CBA">
        <w:rPr>
          <w:rFonts w:ascii="Arial" w:eastAsia="Arial" w:hAnsi="Arial" w:cs="Arial"/>
          <w:spacing w:val="-1"/>
          <w:sz w:val="20"/>
          <w:szCs w:val="20"/>
        </w:rPr>
        <w:t>a</w:t>
      </w:r>
      <w:r w:rsidRPr="00480CBA">
        <w:rPr>
          <w:rFonts w:ascii="Arial" w:eastAsia="Arial" w:hAnsi="Arial" w:cs="Arial"/>
          <w:sz w:val="20"/>
          <w:szCs w:val="20"/>
        </w:rPr>
        <w:t>l</w:t>
      </w:r>
      <w:r w:rsidR="00B11AAC" w:rsidRPr="00480CBA">
        <w:rPr>
          <w:rFonts w:ascii="Arial" w:eastAsia="Arial" w:hAnsi="Arial" w:cs="Arial"/>
          <w:sz w:val="20"/>
          <w:szCs w:val="20"/>
        </w:rPr>
        <w:t xml:space="preserve"> or </w:t>
      </w:r>
      <w:r w:rsidRPr="00480CBA">
        <w:rPr>
          <w:rFonts w:ascii="Arial" w:eastAsia="Arial" w:hAnsi="Arial" w:cs="Arial"/>
          <w:sz w:val="20"/>
          <w:szCs w:val="20"/>
        </w:rPr>
        <w:t>adopted</w:t>
      </w:r>
      <w:r w:rsidR="00892638" w:rsidRPr="00480CBA">
        <w:rPr>
          <w:rFonts w:ascii="Arial" w:eastAsia="Arial" w:hAnsi="Arial" w:cs="Arial"/>
          <w:sz w:val="20"/>
          <w:szCs w:val="20"/>
        </w:rPr>
        <w:t xml:space="preserve"> </w:t>
      </w:r>
      <w:r w:rsidRPr="00480CBA">
        <w:rPr>
          <w:rFonts w:ascii="Arial" w:eastAsia="Arial" w:hAnsi="Arial" w:cs="Arial"/>
          <w:sz w:val="20"/>
          <w:szCs w:val="20"/>
        </w:rPr>
        <w:t>children.</w:t>
      </w:r>
      <w:r w:rsidR="00892638" w:rsidRPr="00480CBA">
        <w:rPr>
          <w:rFonts w:ascii="Arial" w:eastAsia="Arial" w:hAnsi="Arial" w:cs="Arial"/>
          <w:sz w:val="20"/>
          <w:szCs w:val="20"/>
        </w:rPr>
        <w:t>).</w:t>
      </w:r>
      <w:r w:rsidRPr="00480CBA">
        <w:rPr>
          <w:rFonts w:ascii="Arial" w:eastAsia="Arial" w:hAnsi="Arial" w:cs="Arial"/>
          <w:sz w:val="20"/>
          <w:szCs w:val="20"/>
        </w:rPr>
        <w:t xml:space="preserve"> </w:t>
      </w:r>
    </w:p>
    <w:p w:rsidR="000C3C5B" w:rsidRDefault="000C3C5B" w:rsidP="00480CBA">
      <w:pPr>
        <w:spacing w:before="11" w:after="0" w:line="220" w:lineRule="exact"/>
        <w:ind w:left="1440"/>
      </w:pPr>
    </w:p>
    <w:p w:rsidR="00892638" w:rsidRPr="006B5725" w:rsidRDefault="00EC1BAE" w:rsidP="00480CBA">
      <w:pPr>
        <w:pStyle w:val="ListParagraph"/>
        <w:numPr>
          <w:ilvl w:val="0"/>
          <w:numId w:val="3"/>
        </w:numPr>
        <w:spacing w:after="0" w:line="239" w:lineRule="auto"/>
        <w:ind w:left="1440" w:right="57"/>
        <w:jc w:val="both"/>
        <w:rPr>
          <w:rFonts w:ascii="Arial" w:eastAsia="Arial" w:hAnsi="Arial" w:cs="Arial"/>
          <w:sz w:val="20"/>
          <w:szCs w:val="20"/>
        </w:rPr>
      </w:pPr>
      <w:r w:rsidRPr="00480CBA">
        <w:rPr>
          <w:rFonts w:ascii="Arial" w:eastAsia="Arial" w:hAnsi="Arial" w:cs="Arial"/>
          <w:sz w:val="20"/>
          <w:szCs w:val="20"/>
        </w:rPr>
        <w:t xml:space="preserve"> Any guardi</w:t>
      </w:r>
      <w:r w:rsidRPr="006B5725">
        <w:rPr>
          <w:rFonts w:ascii="Arial" w:eastAsia="Arial" w:hAnsi="Arial" w:cs="Arial"/>
          <w:sz w:val="20"/>
          <w:szCs w:val="20"/>
        </w:rPr>
        <w:t>an, co</w:t>
      </w:r>
      <w:r w:rsidRPr="00480CBA">
        <w:rPr>
          <w:rFonts w:ascii="Arial" w:eastAsia="Arial" w:hAnsi="Arial" w:cs="Arial"/>
          <w:sz w:val="20"/>
          <w:szCs w:val="20"/>
        </w:rPr>
        <w:t>nse</w:t>
      </w:r>
      <w:r w:rsidRPr="006B5725">
        <w:rPr>
          <w:rFonts w:ascii="Arial" w:eastAsia="Arial" w:hAnsi="Arial" w:cs="Arial"/>
          <w:sz w:val="20"/>
          <w:szCs w:val="20"/>
        </w:rPr>
        <w:t>rvator, or cust</w:t>
      </w:r>
      <w:r w:rsidRPr="00480CBA">
        <w:rPr>
          <w:rFonts w:ascii="Arial" w:eastAsia="Arial" w:hAnsi="Arial" w:cs="Arial"/>
          <w:sz w:val="20"/>
          <w:szCs w:val="20"/>
        </w:rPr>
        <w:t>o</w:t>
      </w:r>
      <w:r w:rsidRPr="006B5725">
        <w:rPr>
          <w:rFonts w:ascii="Arial" w:eastAsia="Arial" w:hAnsi="Arial" w:cs="Arial"/>
          <w:sz w:val="20"/>
          <w:szCs w:val="20"/>
        </w:rPr>
        <w:t>d</w:t>
      </w:r>
      <w:r w:rsidRPr="00480CBA">
        <w:rPr>
          <w:rFonts w:ascii="Arial" w:eastAsia="Arial" w:hAnsi="Arial" w:cs="Arial"/>
          <w:sz w:val="20"/>
          <w:szCs w:val="20"/>
        </w:rPr>
        <w:t>i</w:t>
      </w:r>
      <w:r w:rsidRPr="006B5725">
        <w:rPr>
          <w:rFonts w:ascii="Arial" w:eastAsia="Arial" w:hAnsi="Arial" w:cs="Arial"/>
          <w:sz w:val="20"/>
          <w:szCs w:val="20"/>
        </w:rPr>
        <w:t>an, f</w:t>
      </w:r>
      <w:r w:rsidRPr="00480CBA">
        <w:rPr>
          <w:rFonts w:ascii="Arial" w:eastAsia="Arial" w:hAnsi="Arial" w:cs="Arial"/>
          <w:sz w:val="20"/>
          <w:szCs w:val="20"/>
        </w:rPr>
        <w:t>o</w:t>
      </w:r>
      <w:r w:rsidRPr="006B5725">
        <w:rPr>
          <w:rFonts w:ascii="Arial" w:eastAsia="Arial" w:hAnsi="Arial" w:cs="Arial"/>
          <w:sz w:val="20"/>
          <w:szCs w:val="20"/>
        </w:rPr>
        <w:t>r his</w:t>
      </w:r>
      <w:r w:rsidRPr="00480CBA">
        <w:rPr>
          <w:rFonts w:ascii="Arial" w:eastAsia="Arial" w:hAnsi="Arial" w:cs="Arial"/>
          <w:sz w:val="20"/>
          <w:szCs w:val="20"/>
        </w:rPr>
        <w:t xml:space="preserve"> </w:t>
      </w:r>
      <w:r w:rsidR="007A23E6">
        <w:rPr>
          <w:rFonts w:ascii="Arial" w:eastAsia="Arial" w:hAnsi="Arial" w:cs="Arial"/>
          <w:sz w:val="20"/>
          <w:szCs w:val="20"/>
        </w:rPr>
        <w:t xml:space="preserve">or her </w:t>
      </w:r>
      <w:r w:rsidRPr="006B5725">
        <w:rPr>
          <w:rFonts w:ascii="Arial" w:eastAsia="Arial" w:hAnsi="Arial" w:cs="Arial"/>
          <w:sz w:val="20"/>
          <w:szCs w:val="20"/>
        </w:rPr>
        <w:t>w</w:t>
      </w:r>
      <w:r w:rsidRPr="00480CBA">
        <w:rPr>
          <w:rFonts w:ascii="Arial" w:eastAsia="Arial" w:hAnsi="Arial" w:cs="Arial"/>
          <w:sz w:val="20"/>
          <w:szCs w:val="20"/>
        </w:rPr>
        <w:t>a</w:t>
      </w:r>
      <w:r w:rsidRPr="006B5725">
        <w:rPr>
          <w:rFonts w:ascii="Arial" w:eastAsia="Arial" w:hAnsi="Arial" w:cs="Arial"/>
          <w:sz w:val="20"/>
          <w:szCs w:val="20"/>
        </w:rPr>
        <w:t>rd or ot</w:t>
      </w:r>
      <w:r w:rsidRPr="00480CBA">
        <w:rPr>
          <w:rFonts w:ascii="Arial" w:eastAsia="Arial" w:hAnsi="Arial" w:cs="Arial"/>
          <w:sz w:val="20"/>
          <w:szCs w:val="20"/>
        </w:rPr>
        <w:t>h</w:t>
      </w:r>
      <w:r w:rsidRPr="006B5725">
        <w:rPr>
          <w:rFonts w:ascii="Arial" w:eastAsia="Arial" w:hAnsi="Arial" w:cs="Arial"/>
          <w:sz w:val="20"/>
          <w:szCs w:val="20"/>
        </w:rPr>
        <w:t>er</w:t>
      </w:r>
      <w:r w:rsidRPr="00480CBA">
        <w:rPr>
          <w:rFonts w:ascii="Arial" w:eastAsia="Arial" w:hAnsi="Arial" w:cs="Arial"/>
          <w:sz w:val="20"/>
          <w:szCs w:val="20"/>
        </w:rPr>
        <w:t xml:space="preserve"> </w:t>
      </w:r>
      <w:r w:rsidRPr="006B5725">
        <w:rPr>
          <w:rFonts w:ascii="Arial" w:eastAsia="Arial" w:hAnsi="Arial" w:cs="Arial"/>
          <w:sz w:val="20"/>
          <w:szCs w:val="20"/>
        </w:rPr>
        <w:t>c</w:t>
      </w:r>
      <w:r w:rsidRPr="00480CBA">
        <w:rPr>
          <w:rFonts w:ascii="Arial" w:eastAsia="Arial" w:hAnsi="Arial" w:cs="Arial"/>
          <w:sz w:val="20"/>
          <w:szCs w:val="20"/>
        </w:rPr>
        <w:t>h</w:t>
      </w:r>
      <w:r w:rsidRPr="006B5725">
        <w:rPr>
          <w:rFonts w:ascii="Arial" w:eastAsia="Arial" w:hAnsi="Arial" w:cs="Arial"/>
          <w:sz w:val="20"/>
          <w:szCs w:val="20"/>
        </w:rPr>
        <w:t xml:space="preserve">arge </w:t>
      </w:r>
      <w:r w:rsidRPr="00480CBA">
        <w:rPr>
          <w:rFonts w:ascii="Arial" w:eastAsia="Arial" w:hAnsi="Arial" w:cs="Arial"/>
          <w:sz w:val="20"/>
          <w:szCs w:val="20"/>
        </w:rPr>
        <w:t>u</w:t>
      </w:r>
      <w:r w:rsidRPr="006B5725">
        <w:rPr>
          <w:rFonts w:ascii="Arial" w:eastAsia="Arial" w:hAnsi="Arial" w:cs="Arial"/>
          <w:sz w:val="20"/>
          <w:szCs w:val="20"/>
        </w:rPr>
        <w:t>nd</w:t>
      </w:r>
      <w:r w:rsidRPr="00480CBA">
        <w:rPr>
          <w:rFonts w:ascii="Arial" w:eastAsia="Arial" w:hAnsi="Arial" w:cs="Arial"/>
          <w:sz w:val="20"/>
          <w:szCs w:val="20"/>
        </w:rPr>
        <w:t>e</w:t>
      </w:r>
      <w:r w:rsidRPr="006B5725">
        <w:rPr>
          <w:rFonts w:ascii="Arial" w:eastAsia="Arial" w:hAnsi="Arial" w:cs="Arial"/>
          <w:sz w:val="20"/>
          <w:szCs w:val="20"/>
        </w:rPr>
        <w:t>r d</w:t>
      </w:r>
      <w:r w:rsidRPr="00480CBA">
        <w:rPr>
          <w:rFonts w:ascii="Arial" w:eastAsia="Arial" w:hAnsi="Arial" w:cs="Arial"/>
          <w:sz w:val="20"/>
          <w:szCs w:val="20"/>
        </w:rPr>
        <w:t>i</w:t>
      </w:r>
      <w:r w:rsidRPr="006B5725">
        <w:rPr>
          <w:rFonts w:ascii="Arial" w:eastAsia="Arial" w:hAnsi="Arial" w:cs="Arial"/>
          <w:sz w:val="20"/>
          <w:szCs w:val="20"/>
        </w:rPr>
        <w:t>sability</w:t>
      </w:r>
      <w:r w:rsidR="00730FAA">
        <w:rPr>
          <w:rFonts w:ascii="Arial" w:eastAsia="Arial" w:hAnsi="Arial" w:cs="Arial"/>
          <w:sz w:val="20"/>
          <w:szCs w:val="20"/>
        </w:rPr>
        <w:t xml:space="preserve"> pursuant to a court order</w:t>
      </w:r>
      <w:r w:rsidR="00892638" w:rsidRPr="006B5725">
        <w:rPr>
          <w:rFonts w:ascii="Arial" w:eastAsia="Arial" w:hAnsi="Arial" w:cs="Arial"/>
          <w:sz w:val="20"/>
          <w:szCs w:val="20"/>
        </w:rPr>
        <w:t>.</w:t>
      </w:r>
    </w:p>
    <w:p w:rsidR="000C3C5B" w:rsidRDefault="000C3C5B" w:rsidP="00480CBA">
      <w:pPr>
        <w:pStyle w:val="ListParagraph"/>
        <w:spacing w:after="0" w:line="239" w:lineRule="auto"/>
        <w:ind w:left="1440" w:right="57"/>
        <w:jc w:val="both"/>
        <w:rPr>
          <w:rFonts w:ascii="Arial" w:eastAsia="Arial" w:hAnsi="Arial" w:cs="Arial"/>
          <w:sz w:val="20"/>
          <w:szCs w:val="20"/>
        </w:rPr>
      </w:pPr>
    </w:p>
    <w:p w:rsidR="000C3C5B" w:rsidRPr="00480CBA" w:rsidRDefault="00892638" w:rsidP="00480CBA">
      <w:pPr>
        <w:pStyle w:val="ListParagraph"/>
        <w:numPr>
          <w:ilvl w:val="0"/>
          <w:numId w:val="3"/>
        </w:numPr>
        <w:spacing w:after="0" w:line="239" w:lineRule="auto"/>
        <w:ind w:left="1440" w:right="57"/>
        <w:jc w:val="both"/>
        <w:rPr>
          <w:rFonts w:ascii="Arial" w:eastAsia="Arial" w:hAnsi="Arial" w:cs="Arial"/>
          <w:sz w:val="20"/>
          <w:szCs w:val="20"/>
        </w:rPr>
      </w:pPr>
      <w:r>
        <w:rPr>
          <w:rFonts w:ascii="Arial" w:eastAsia="Arial" w:hAnsi="Arial" w:cs="Arial"/>
          <w:sz w:val="20"/>
          <w:szCs w:val="20"/>
        </w:rPr>
        <w:t>A minor who is married, emancipated or incarcerated.</w:t>
      </w:r>
    </w:p>
    <w:p w:rsidR="000C3C5B" w:rsidRPr="006B5725" w:rsidRDefault="000C3C5B" w:rsidP="00480CBA">
      <w:pPr>
        <w:pStyle w:val="ListParagraph"/>
        <w:spacing w:after="0" w:line="239" w:lineRule="auto"/>
        <w:ind w:left="1440" w:right="57"/>
        <w:jc w:val="both"/>
        <w:rPr>
          <w:rFonts w:ascii="Arial" w:eastAsia="Arial" w:hAnsi="Arial" w:cs="Arial"/>
          <w:sz w:val="20"/>
          <w:szCs w:val="20"/>
        </w:rPr>
      </w:pPr>
    </w:p>
    <w:p w:rsidR="00730FAA" w:rsidRDefault="00892638" w:rsidP="00480CBA">
      <w:pPr>
        <w:pStyle w:val="ListParagraph"/>
        <w:numPr>
          <w:ilvl w:val="0"/>
          <w:numId w:val="3"/>
        </w:numPr>
        <w:spacing w:after="0" w:line="239" w:lineRule="auto"/>
        <w:ind w:left="1440" w:right="57"/>
        <w:jc w:val="both"/>
        <w:rPr>
          <w:rFonts w:ascii="Arial" w:eastAsia="Arial" w:hAnsi="Arial" w:cs="Arial"/>
          <w:sz w:val="20"/>
          <w:szCs w:val="20"/>
        </w:rPr>
      </w:pPr>
      <w:r>
        <w:rPr>
          <w:rFonts w:ascii="Arial" w:eastAsia="Arial" w:hAnsi="Arial" w:cs="Arial"/>
          <w:sz w:val="20"/>
          <w:szCs w:val="20"/>
        </w:rPr>
        <w:t xml:space="preserve">A person designated in writing by </w:t>
      </w:r>
      <w:r w:rsidR="00730FAA">
        <w:rPr>
          <w:rFonts w:ascii="Arial" w:eastAsia="Arial" w:hAnsi="Arial" w:cs="Arial"/>
          <w:sz w:val="20"/>
          <w:szCs w:val="20"/>
        </w:rPr>
        <w:t xml:space="preserve">an adult </w:t>
      </w:r>
      <w:r>
        <w:rPr>
          <w:rFonts w:ascii="Arial" w:eastAsia="Arial" w:hAnsi="Arial" w:cs="Arial"/>
          <w:sz w:val="20"/>
          <w:szCs w:val="20"/>
        </w:rPr>
        <w:t>individual as having authority to make health care decisions for the individual, such as a health care proxy, health care agent, durable power of attorney for healthcare</w:t>
      </w:r>
      <w:r w:rsidR="00730FAA">
        <w:rPr>
          <w:rFonts w:ascii="Arial" w:eastAsia="Arial" w:hAnsi="Arial" w:cs="Arial"/>
          <w:sz w:val="20"/>
          <w:szCs w:val="20"/>
        </w:rPr>
        <w:t xml:space="preserve"> or surrogate decision maker</w:t>
      </w:r>
      <w:r>
        <w:rPr>
          <w:rFonts w:ascii="Arial" w:eastAsia="Arial" w:hAnsi="Arial" w:cs="Arial"/>
          <w:sz w:val="20"/>
          <w:szCs w:val="20"/>
        </w:rPr>
        <w:t>.</w:t>
      </w:r>
    </w:p>
    <w:p w:rsidR="00730FAA" w:rsidRDefault="00730FAA" w:rsidP="00480CBA">
      <w:pPr>
        <w:pStyle w:val="ListParagraph"/>
        <w:spacing w:after="0" w:line="239" w:lineRule="auto"/>
        <w:ind w:left="1440" w:right="57"/>
        <w:jc w:val="both"/>
        <w:rPr>
          <w:rFonts w:ascii="Arial" w:eastAsia="Arial" w:hAnsi="Arial" w:cs="Arial"/>
          <w:sz w:val="20"/>
          <w:szCs w:val="20"/>
        </w:rPr>
      </w:pPr>
    </w:p>
    <w:p w:rsidR="000C3C5B" w:rsidRPr="006B5725" w:rsidRDefault="00730FAA" w:rsidP="00480CBA">
      <w:pPr>
        <w:pStyle w:val="ListParagraph"/>
        <w:numPr>
          <w:ilvl w:val="0"/>
          <w:numId w:val="3"/>
        </w:numPr>
        <w:spacing w:after="0" w:line="239" w:lineRule="auto"/>
        <w:ind w:left="1440" w:right="57"/>
        <w:jc w:val="both"/>
        <w:rPr>
          <w:rFonts w:ascii="Arial" w:eastAsia="Arial" w:hAnsi="Arial" w:cs="Arial"/>
          <w:sz w:val="20"/>
          <w:szCs w:val="20"/>
        </w:rPr>
      </w:pPr>
      <w:r>
        <w:rPr>
          <w:rFonts w:ascii="Arial" w:eastAsia="Arial" w:hAnsi="Arial" w:cs="Arial"/>
          <w:sz w:val="20"/>
          <w:szCs w:val="20"/>
        </w:rPr>
        <w:t>In the absence of an alternate decision maker designated by the individual, a person designated as a surrogate decision maker by the indiv</w:t>
      </w:r>
      <w:r w:rsidR="007A23E6">
        <w:rPr>
          <w:rFonts w:ascii="Arial" w:eastAsia="Arial" w:hAnsi="Arial" w:cs="Arial"/>
          <w:sz w:val="20"/>
          <w:szCs w:val="20"/>
        </w:rPr>
        <w:t>i</w:t>
      </w:r>
      <w:r>
        <w:rPr>
          <w:rFonts w:ascii="Arial" w:eastAsia="Arial" w:hAnsi="Arial" w:cs="Arial"/>
          <w:sz w:val="20"/>
          <w:szCs w:val="20"/>
        </w:rPr>
        <w:t>dual’s designated physician in the individual’s medical record.</w:t>
      </w:r>
    </w:p>
    <w:p w:rsidR="00037053" w:rsidRPr="006B5725" w:rsidRDefault="00037053" w:rsidP="00480CBA">
      <w:pPr>
        <w:pStyle w:val="ListParagraph"/>
        <w:spacing w:after="0" w:line="239" w:lineRule="auto"/>
        <w:ind w:left="1440" w:right="57"/>
        <w:jc w:val="both"/>
        <w:rPr>
          <w:rFonts w:ascii="Arial" w:eastAsia="Arial" w:hAnsi="Arial" w:cs="Arial"/>
          <w:sz w:val="20"/>
          <w:szCs w:val="20"/>
        </w:rPr>
      </w:pPr>
    </w:p>
    <w:p w:rsidR="00663E59" w:rsidRPr="007A23E6" w:rsidRDefault="00663E59" w:rsidP="00480CBA">
      <w:pPr>
        <w:pStyle w:val="ListParagraph"/>
        <w:numPr>
          <w:ilvl w:val="0"/>
          <w:numId w:val="5"/>
        </w:numPr>
        <w:spacing w:after="0" w:line="240" w:lineRule="auto"/>
        <w:ind w:left="1080" w:right="202"/>
        <w:rPr>
          <w:rFonts w:ascii="Arial" w:eastAsia="Arial" w:hAnsi="Arial" w:cs="Arial"/>
          <w:sz w:val="20"/>
          <w:szCs w:val="20"/>
        </w:rPr>
      </w:pPr>
      <w:r w:rsidRPr="006B5725">
        <w:rPr>
          <w:rFonts w:ascii="Arial" w:eastAsia="Arial" w:hAnsi="Arial" w:cs="Arial"/>
          <w:b/>
          <w:bCs/>
          <w:sz w:val="20"/>
          <w:szCs w:val="20"/>
        </w:rPr>
        <w:t xml:space="preserve">Research that does not involve Health </w:t>
      </w:r>
      <w:r w:rsidR="007A23E6">
        <w:rPr>
          <w:rFonts w:ascii="Arial" w:eastAsia="Arial" w:hAnsi="Arial" w:cs="Arial"/>
          <w:b/>
          <w:bCs/>
          <w:sz w:val="20"/>
          <w:szCs w:val="20"/>
        </w:rPr>
        <w:t>C</w:t>
      </w:r>
      <w:r w:rsidRPr="006B5725">
        <w:rPr>
          <w:rFonts w:ascii="Arial" w:eastAsia="Arial" w:hAnsi="Arial" w:cs="Arial"/>
          <w:b/>
          <w:bCs/>
          <w:sz w:val="20"/>
          <w:szCs w:val="20"/>
        </w:rPr>
        <w:t xml:space="preserve">are. </w:t>
      </w:r>
      <w:r w:rsidR="007A23E6">
        <w:rPr>
          <w:rFonts w:ascii="Arial" w:eastAsia="Arial" w:hAnsi="Arial" w:cs="Arial"/>
          <w:b/>
          <w:bCs/>
          <w:sz w:val="20"/>
          <w:szCs w:val="20"/>
        </w:rPr>
        <w:t xml:space="preserve"> </w:t>
      </w:r>
      <w:r w:rsidR="007A23E6">
        <w:rPr>
          <w:rFonts w:ascii="Arial" w:eastAsia="Arial" w:hAnsi="Arial" w:cs="Arial"/>
          <w:bCs/>
          <w:sz w:val="20"/>
          <w:szCs w:val="20"/>
        </w:rPr>
        <w:t>The following individuals may provide consent for research that does not involve Health Care on behalf of individuals with Diminished Functional Abilities or who have not reached the age of majority under Arkansas law:</w:t>
      </w:r>
    </w:p>
    <w:p w:rsidR="007A23E6" w:rsidRPr="006B5725" w:rsidRDefault="007A23E6" w:rsidP="00480CBA">
      <w:pPr>
        <w:pStyle w:val="ListParagraph"/>
        <w:spacing w:after="0" w:line="240" w:lineRule="auto"/>
        <w:ind w:left="1080" w:right="202"/>
        <w:rPr>
          <w:rFonts w:ascii="Arial" w:eastAsia="Arial" w:hAnsi="Arial" w:cs="Arial"/>
          <w:sz w:val="20"/>
          <w:szCs w:val="20"/>
        </w:rPr>
      </w:pPr>
    </w:p>
    <w:p w:rsidR="007A23E6" w:rsidRPr="00C34E54" w:rsidRDefault="007A23E6" w:rsidP="00480CBA">
      <w:pPr>
        <w:pStyle w:val="ListParagraph"/>
        <w:numPr>
          <w:ilvl w:val="0"/>
          <w:numId w:val="7"/>
        </w:numPr>
        <w:spacing w:after="0" w:line="240" w:lineRule="auto"/>
        <w:ind w:left="1440" w:right="58"/>
        <w:jc w:val="both"/>
        <w:rPr>
          <w:rFonts w:ascii="Arial" w:eastAsia="Arial" w:hAnsi="Arial" w:cs="Arial"/>
          <w:sz w:val="20"/>
          <w:szCs w:val="20"/>
        </w:rPr>
      </w:pPr>
      <w:r w:rsidRPr="00C34E54">
        <w:rPr>
          <w:rFonts w:ascii="Arial" w:eastAsia="Arial" w:hAnsi="Arial" w:cs="Arial"/>
          <w:sz w:val="20"/>
          <w:szCs w:val="20"/>
        </w:rPr>
        <w:t>Any paren</w:t>
      </w:r>
      <w:r w:rsidRPr="006B5725">
        <w:rPr>
          <w:rFonts w:ascii="Arial" w:eastAsia="Arial" w:hAnsi="Arial" w:cs="Arial"/>
          <w:sz w:val="20"/>
          <w:szCs w:val="20"/>
        </w:rPr>
        <w:t>t</w:t>
      </w:r>
      <w:r w:rsidRPr="00C34E54">
        <w:rPr>
          <w:rFonts w:ascii="Arial" w:eastAsia="Arial" w:hAnsi="Arial" w:cs="Arial"/>
          <w:sz w:val="20"/>
          <w:szCs w:val="20"/>
        </w:rPr>
        <w:t xml:space="preserve">, whether </w:t>
      </w:r>
      <w:r w:rsidRPr="006B5725">
        <w:rPr>
          <w:rFonts w:ascii="Arial" w:eastAsia="Arial" w:hAnsi="Arial" w:cs="Arial"/>
          <w:sz w:val="20"/>
          <w:szCs w:val="20"/>
        </w:rPr>
        <w:t>a</w:t>
      </w:r>
      <w:r w:rsidRPr="00C34E54">
        <w:rPr>
          <w:rFonts w:ascii="Arial" w:eastAsia="Arial" w:hAnsi="Arial" w:cs="Arial"/>
          <w:sz w:val="20"/>
          <w:szCs w:val="20"/>
        </w:rPr>
        <w:t>n</w:t>
      </w:r>
      <w:r w:rsidRPr="006B5725">
        <w:rPr>
          <w:rFonts w:ascii="Arial" w:eastAsia="Arial" w:hAnsi="Arial" w:cs="Arial"/>
          <w:sz w:val="20"/>
          <w:szCs w:val="20"/>
        </w:rPr>
        <w:t xml:space="preserve"> </w:t>
      </w:r>
      <w:r w:rsidRPr="00C34E54">
        <w:rPr>
          <w:rFonts w:ascii="Arial" w:eastAsia="Arial" w:hAnsi="Arial" w:cs="Arial"/>
          <w:sz w:val="20"/>
          <w:szCs w:val="20"/>
        </w:rPr>
        <w:t>adult or a m</w:t>
      </w:r>
      <w:r w:rsidRPr="006B5725">
        <w:rPr>
          <w:rFonts w:ascii="Arial" w:eastAsia="Arial" w:hAnsi="Arial" w:cs="Arial"/>
          <w:sz w:val="20"/>
          <w:szCs w:val="20"/>
        </w:rPr>
        <w:t>i</w:t>
      </w:r>
      <w:r w:rsidRPr="00C34E54">
        <w:rPr>
          <w:rFonts w:ascii="Arial" w:eastAsia="Arial" w:hAnsi="Arial" w:cs="Arial"/>
          <w:sz w:val="20"/>
          <w:szCs w:val="20"/>
        </w:rPr>
        <w:t>nor, for h</w:t>
      </w:r>
      <w:r w:rsidRPr="006B5725">
        <w:rPr>
          <w:rFonts w:ascii="Arial" w:eastAsia="Arial" w:hAnsi="Arial" w:cs="Arial"/>
          <w:sz w:val="20"/>
          <w:szCs w:val="20"/>
        </w:rPr>
        <w:t>i</w:t>
      </w:r>
      <w:r w:rsidRPr="00C34E54">
        <w:rPr>
          <w:rFonts w:ascii="Arial" w:eastAsia="Arial" w:hAnsi="Arial" w:cs="Arial"/>
          <w:sz w:val="20"/>
          <w:szCs w:val="20"/>
        </w:rPr>
        <w:t xml:space="preserve">s or her </w:t>
      </w:r>
      <w:r w:rsidRPr="006B5725">
        <w:rPr>
          <w:rFonts w:ascii="Arial" w:eastAsia="Arial" w:hAnsi="Arial" w:cs="Arial"/>
          <w:sz w:val="20"/>
          <w:szCs w:val="20"/>
        </w:rPr>
        <w:t>m</w:t>
      </w:r>
      <w:r w:rsidRPr="00C34E54">
        <w:rPr>
          <w:rFonts w:ascii="Arial" w:eastAsia="Arial" w:hAnsi="Arial" w:cs="Arial"/>
          <w:sz w:val="20"/>
          <w:szCs w:val="20"/>
        </w:rPr>
        <w:t xml:space="preserve">inor child (Child </w:t>
      </w:r>
      <w:r w:rsidRPr="006B5725">
        <w:rPr>
          <w:rFonts w:ascii="Arial" w:eastAsia="Arial" w:hAnsi="Arial" w:cs="Arial"/>
          <w:sz w:val="20"/>
          <w:szCs w:val="20"/>
        </w:rPr>
        <w:t>a</w:t>
      </w:r>
      <w:r w:rsidRPr="00C34E54">
        <w:rPr>
          <w:rFonts w:ascii="Arial" w:eastAsia="Arial" w:hAnsi="Arial" w:cs="Arial"/>
          <w:sz w:val="20"/>
          <w:szCs w:val="20"/>
        </w:rPr>
        <w:t>s</w:t>
      </w:r>
      <w:r w:rsidRPr="006B5725">
        <w:rPr>
          <w:rFonts w:ascii="Arial" w:eastAsia="Arial" w:hAnsi="Arial" w:cs="Arial"/>
          <w:sz w:val="20"/>
          <w:szCs w:val="20"/>
        </w:rPr>
        <w:t xml:space="preserve"> </w:t>
      </w:r>
      <w:r w:rsidRPr="00C34E54">
        <w:rPr>
          <w:rFonts w:ascii="Arial" w:eastAsia="Arial" w:hAnsi="Arial" w:cs="Arial"/>
          <w:sz w:val="20"/>
          <w:szCs w:val="20"/>
        </w:rPr>
        <w:t>us</w:t>
      </w:r>
      <w:r w:rsidRPr="006B5725">
        <w:rPr>
          <w:rFonts w:ascii="Arial" w:eastAsia="Arial" w:hAnsi="Arial" w:cs="Arial"/>
          <w:sz w:val="20"/>
          <w:szCs w:val="20"/>
        </w:rPr>
        <w:t>e</w:t>
      </w:r>
      <w:r w:rsidRPr="00C34E54">
        <w:rPr>
          <w:rFonts w:ascii="Arial" w:eastAsia="Arial" w:hAnsi="Arial" w:cs="Arial"/>
          <w:sz w:val="20"/>
          <w:szCs w:val="20"/>
        </w:rPr>
        <w:t>d here i</w:t>
      </w:r>
      <w:r w:rsidRPr="006B5725">
        <w:rPr>
          <w:rFonts w:ascii="Arial" w:eastAsia="Arial" w:hAnsi="Arial" w:cs="Arial"/>
          <w:sz w:val="20"/>
          <w:szCs w:val="20"/>
        </w:rPr>
        <w:t>n</w:t>
      </w:r>
      <w:r w:rsidRPr="00C34E54">
        <w:rPr>
          <w:rFonts w:ascii="Arial" w:eastAsia="Arial" w:hAnsi="Arial" w:cs="Arial"/>
          <w:sz w:val="20"/>
          <w:szCs w:val="20"/>
        </w:rPr>
        <w:t>cl</w:t>
      </w:r>
      <w:r w:rsidRPr="006B5725">
        <w:rPr>
          <w:rFonts w:ascii="Arial" w:eastAsia="Arial" w:hAnsi="Arial" w:cs="Arial"/>
          <w:sz w:val="20"/>
          <w:szCs w:val="20"/>
        </w:rPr>
        <w:t>u</w:t>
      </w:r>
      <w:r w:rsidRPr="00C34E54">
        <w:rPr>
          <w:rFonts w:ascii="Arial" w:eastAsia="Arial" w:hAnsi="Arial" w:cs="Arial"/>
          <w:sz w:val="20"/>
          <w:szCs w:val="20"/>
        </w:rPr>
        <w:t>des bio</w:t>
      </w:r>
      <w:r w:rsidRPr="006B5725">
        <w:rPr>
          <w:rFonts w:ascii="Arial" w:eastAsia="Arial" w:hAnsi="Arial" w:cs="Arial"/>
          <w:sz w:val="20"/>
          <w:szCs w:val="20"/>
        </w:rPr>
        <w:t>l</w:t>
      </w:r>
      <w:r w:rsidRPr="00C34E54">
        <w:rPr>
          <w:rFonts w:ascii="Arial" w:eastAsia="Arial" w:hAnsi="Arial" w:cs="Arial"/>
          <w:sz w:val="20"/>
          <w:szCs w:val="20"/>
        </w:rPr>
        <w:t>og</w:t>
      </w:r>
      <w:r w:rsidRPr="006B5725">
        <w:rPr>
          <w:rFonts w:ascii="Arial" w:eastAsia="Arial" w:hAnsi="Arial" w:cs="Arial"/>
          <w:sz w:val="20"/>
          <w:szCs w:val="20"/>
        </w:rPr>
        <w:t>i</w:t>
      </w:r>
      <w:r w:rsidRPr="00C34E54">
        <w:rPr>
          <w:rFonts w:ascii="Arial" w:eastAsia="Arial" w:hAnsi="Arial" w:cs="Arial"/>
          <w:sz w:val="20"/>
          <w:szCs w:val="20"/>
        </w:rPr>
        <w:t>c</w:t>
      </w:r>
      <w:r w:rsidRPr="006B5725">
        <w:rPr>
          <w:rFonts w:ascii="Arial" w:eastAsia="Arial" w:hAnsi="Arial" w:cs="Arial"/>
          <w:sz w:val="20"/>
          <w:szCs w:val="20"/>
        </w:rPr>
        <w:t>a</w:t>
      </w:r>
      <w:r w:rsidRPr="00C34E54">
        <w:rPr>
          <w:rFonts w:ascii="Arial" w:eastAsia="Arial" w:hAnsi="Arial" w:cs="Arial"/>
          <w:sz w:val="20"/>
          <w:szCs w:val="20"/>
        </w:rPr>
        <w:t>l</w:t>
      </w:r>
      <w:r>
        <w:rPr>
          <w:rFonts w:ascii="Arial" w:eastAsia="Arial" w:hAnsi="Arial" w:cs="Arial"/>
          <w:sz w:val="20"/>
          <w:szCs w:val="20"/>
        </w:rPr>
        <w:t>, foster</w:t>
      </w:r>
      <w:r w:rsidRPr="00C34E54">
        <w:rPr>
          <w:rFonts w:ascii="Arial" w:eastAsia="Arial" w:hAnsi="Arial" w:cs="Arial"/>
          <w:sz w:val="20"/>
          <w:szCs w:val="20"/>
        </w:rPr>
        <w:t xml:space="preserve"> or adopted children.). </w:t>
      </w:r>
    </w:p>
    <w:p w:rsidR="007A23E6" w:rsidRPr="006B5725" w:rsidRDefault="007A23E6" w:rsidP="00480CBA">
      <w:pPr>
        <w:pStyle w:val="ListParagraph"/>
        <w:spacing w:after="0" w:line="239" w:lineRule="auto"/>
        <w:ind w:left="1440" w:right="57"/>
        <w:jc w:val="both"/>
        <w:rPr>
          <w:rFonts w:ascii="Arial" w:eastAsia="Arial" w:hAnsi="Arial" w:cs="Arial"/>
          <w:sz w:val="20"/>
          <w:szCs w:val="20"/>
        </w:rPr>
      </w:pPr>
    </w:p>
    <w:p w:rsidR="007A23E6" w:rsidRPr="00C34E54" w:rsidRDefault="007A23E6" w:rsidP="006B5725">
      <w:pPr>
        <w:pStyle w:val="ListParagraph"/>
        <w:numPr>
          <w:ilvl w:val="0"/>
          <w:numId w:val="7"/>
        </w:numPr>
        <w:spacing w:after="0" w:line="239" w:lineRule="auto"/>
        <w:ind w:left="1440" w:right="57"/>
        <w:jc w:val="both"/>
        <w:rPr>
          <w:rFonts w:ascii="Arial" w:eastAsia="Arial" w:hAnsi="Arial" w:cs="Arial"/>
          <w:sz w:val="20"/>
          <w:szCs w:val="20"/>
        </w:rPr>
      </w:pPr>
      <w:r w:rsidRPr="00C34E54">
        <w:rPr>
          <w:rFonts w:ascii="Arial" w:eastAsia="Arial" w:hAnsi="Arial" w:cs="Arial"/>
          <w:sz w:val="20"/>
          <w:szCs w:val="20"/>
        </w:rPr>
        <w:t xml:space="preserve">Any guardian, conservator, or custodian, for his </w:t>
      </w:r>
      <w:r>
        <w:rPr>
          <w:rFonts w:ascii="Arial" w:eastAsia="Arial" w:hAnsi="Arial" w:cs="Arial"/>
          <w:sz w:val="20"/>
          <w:szCs w:val="20"/>
        </w:rPr>
        <w:t xml:space="preserve">or her </w:t>
      </w:r>
      <w:r w:rsidRPr="00C34E54">
        <w:rPr>
          <w:rFonts w:ascii="Arial" w:eastAsia="Arial" w:hAnsi="Arial" w:cs="Arial"/>
          <w:sz w:val="20"/>
          <w:szCs w:val="20"/>
        </w:rPr>
        <w:t>ward or other charge under disability.</w:t>
      </w:r>
    </w:p>
    <w:p w:rsidR="007A23E6" w:rsidRDefault="007A23E6" w:rsidP="006B5725">
      <w:pPr>
        <w:pStyle w:val="ListParagraph"/>
        <w:spacing w:after="0" w:line="239" w:lineRule="auto"/>
        <w:ind w:left="1440" w:right="57"/>
        <w:jc w:val="both"/>
        <w:rPr>
          <w:rFonts w:ascii="Arial" w:eastAsia="Arial" w:hAnsi="Arial" w:cs="Arial"/>
          <w:sz w:val="20"/>
          <w:szCs w:val="20"/>
        </w:rPr>
      </w:pPr>
    </w:p>
    <w:p w:rsidR="007A23E6" w:rsidRPr="00C34E54" w:rsidRDefault="007A23E6" w:rsidP="006B5725">
      <w:pPr>
        <w:pStyle w:val="ListParagraph"/>
        <w:numPr>
          <w:ilvl w:val="0"/>
          <w:numId w:val="7"/>
        </w:numPr>
        <w:spacing w:after="0" w:line="239" w:lineRule="auto"/>
        <w:ind w:left="1440" w:right="57"/>
        <w:jc w:val="both"/>
        <w:rPr>
          <w:rFonts w:ascii="Arial" w:eastAsia="Arial" w:hAnsi="Arial" w:cs="Arial"/>
          <w:sz w:val="20"/>
          <w:szCs w:val="20"/>
        </w:rPr>
      </w:pPr>
      <w:r>
        <w:rPr>
          <w:rFonts w:ascii="Arial" w:eastAsia="Arial" w:hAnsi="Arial" w:cs="Arial"/>
          <w:sz w:val="20"/>
          <w:szCs w:val="20"/>
        </w:rPr>
        <w:t>A minor who is married, emancipated or incarcerated.</w:t>
      </w:r>
    </w:p>
    <w:p w:rsidR="007A23E6" w:rsidRPr="00C34E54" w:rsidRDefault="007A23E6" w:rsidP="006B5725">
      <w:pPr>
        <w:pStyle w:val="ListParagraph"/>
        <w:spacing w:after="0" w:line="239" w:lineRule="auto"/>
        <w:ind w:left="1440" w:right="57"/>
        <w:jc w:val="both"/>
        <w:rPr>
          <w:rFonts w:ascii="Arial" w:eastAsia="Arial" w:hAnsi="Arial" w:cs="Arial"/>
          <w:sz w:val="20"/>
          <w:szCs w:val="20"/>
        </w:rPr>
      </w:pPr>
    </w:p>
    <w:p w:rsidR="007A23E6" w:rsidRDefault="007A23E6" w:rsidP="006B5725">
      <w:pPr>
        <w:pStyle w:val="ListParagraph"/>
        <w:numPr>
          <w:ilvl w:val="0"/>
          <w:numId w:val="7"/>
        </w:numPr>
        <w:spacing w:after="0" w:line="239" w:lineRule="auto"/>
        <w:ind w:left="1440" w:right="57"/>
        <w:jc w:val="both"/>
        <w:rPr>
          <w:rFonts w:ascii="Arial" w:eastAsia="Arial" w:hAnsi="Arial" w:cs="Arial"/>
          <w:sz w:val="20"/>
          <w:szCs w:val="20"/>
        </w:rPr>
      </w:pPr>
      <w:r>
        <w:rPr>
          <w:rFonts w:ascii="Arial" w:eastAsia="Arial" w:hAnsi="Arial" w:cs="Arial"/>
          <w:sz w:val="20"/>
          <w:szCs w:val="20"/>
        </w:rPr>
        <w:t xml:space="preserve">A person designated in writing by an adult individual as having authority to make decisions for the individual, such as a </w:t>
      </w:r>
      <w:r w:rsidR="00FB22B0">
        <w:rPr>
          <w:rFonts w:ascii="Arial" w:eastAsia="Arial" w:hAnsi="Arial" w:cs="Arial"/>
          <w:sz w:val="20"/>
          <w:szCs w:val="20"/>
        </w:rPr>
        <w:t>power of attorney</w:t>
      </w:r>
      <w:r>
        <w:rPr>
          <w:rFonts w:ascii="Arial" w:eastAsia="Arial" w:hAnsi="Arial" w:cs="Arial"/>
          <w:sz w:val="20"/>
          <w:szCs w:val="20"/>
        </w:rPr>
        <w:t>.</w:t>
      </w:r>
    </w:p>
    <w:p w:rsidR="000C3C5B" w:rsidRDefault="000C3C5B">
      <w:pPr>
        <w:spacing w:after="0" w:line="250" w:lineRule="auto"/>
        <w:ind w:left="109" w:right="61" w:firstLine="7"/>
        <w:jc w:val="both"/>
        <w:rPr>
          <w:rFonts w:ascii="Arial" w:eastAsia="Arial" w:hAnsi="Arial" w:cs="Arial"/>
          <w:sz w:val="19"/>
          <w:szCs w:val="19"/>
        </w:rPr>
      </w:pPr>
    </w:p>
    <w:sectPr w:rsidR="000C3C5B">
      <w:footerReference w:type="default" r:id="rId7"/>
      <w:pgSz w:w="12240" w:h="15840"/>
      <w:pgMar w:top="660" w:right="1000" w:bottom="1200" w:left="172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BF" w:rsidRDefault="000914BF">
      <w:pPr>
        <w:spacing w:after="0" w:line="240" w:lineRule="auto"/>
      </w:pPr>
      <w:r>
        <w:separator/>
      </w:r>
    </w:p>
  </w:endnote>
  <w:endnote w:type="continuationSeparator" w:id="0">
    <w:p w:rsidR="000914BF" w:rsidRDefault="0009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BA" w:rsidRDefault="00480CB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619D5F0" wp14:editId="583152EB">
              <wp:simplePos x="0" y="0"/>
              <wp:positionH relativeFrom="page">
                <wp:posOffset>2702560</wp:posOffset>
              </wp:positionH>
              <wp:positionV relativeFrom="page">
                <wp:posOffset>9275445</wp:posOffset>
              </wp:positionV>
              <wp:extent cx="2367280" cy="335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A" w:rsidRDefault="00480CBA">
                          <w:pPr>
                            <w:spacing w:after="0" w:line="244" w:lineRule="exact"/>
                            <w:ind w:left="-16" w:right="-36"/>
                            <w:jc w:val="center"/>
                            <w:rPr>
                              <w:rFonts w:ascii="Calibri" w:eastAsia="Calibri" w:hAnsi="Calibri" w:cs="Calibri"/>
                            </w:rPr>
                          </w:pPr>
                          <w:r>
                            <w:rPr>
                              <w:rFonts w:ascii="Calibri" w:eastAsia="Calibri" w:hAnsi="Calibri" w:cs="Calibri"/>
                              <w:position w:val="1"/>
                            </w:rPr>
                            <w:t>17.13</w:t>
                          </w:r>
                          <w:r>
                            <w:rPr>
                              <w:rFonts w:ascii="Calibri" w:eastAsia="Calibri" w:hAnsi="Calibri" w:cs="Calibri"/>
                              <w:spacing w:val="-5"/>
                              <w:position w:val="1"/>
                            </w:rPr>
                            <w:t xml:space="preserve"> </w:t>
                          </w:r>
                          <w:r>
                            <w:rPr>
                              <w:rFonts w:ascii="Calibri" w:eastAsia="Calibri" w:hAnsi="Calibri" w:cs="Calibri"/>
                              <w:position w:val="1"/>
                            </w:rPr>
                            <w:t>Legally</w:t>
                          </w:r>
                          <w:r>
                            <w:rPr>
                              <w:rFonts w:ascii="Calibri" w:eastAsia="Calibri" w:hAnsi="Calibri" w:cs="Calibri"/>
                              <w:spacing w:val="-5"/>
                              <w:position w:val="1"/>
                            </w:rPr>
                            <w:t xml:space="preserve"> </w:t>
                          </w:r>
                          <w:r>
                            <w:rPr>
                              <w:rFonts w:ascii="Calibri" w:eastAsia="Calibri" w:hAnsi="Calibri" w:cs="Calibri"/>
                              <w:position w:val="1"/>
                            </w:rPr>
                            <w:t>Authorized</w:t>
                          </w:r>
                          <w:r>
                            <w:rPr>
                              <w:rFonts w:ascii="Calibri" w:eastAsia="Calibri" w:hAnsi="Calibri" w:cs="Calibri"/>
                              <w:spacing w:val="-10"/>
                              <w:position w:val="1"/>
                            </w:rPr>
                            <w:t xml:space="preserve"> </w:t>
                          </w:r>
                          <w:r>
                            <w:rPr>
                              <w:rFonts w:ascii="Calibri" w:eastAsia="Calibri" w:hAnsi="Calibri" w:cs="Calibri"/>
                              <w:w w:val="99"/>
                              <w:position w:val="1"/>
                            </w:rPr>
                            <w:t>Represent</w:t>
                          </w:r>
                          <w:r>
                            <w:rPr>
                              <w:rFonts w:ascii="Calibri" w:eastAsia="Calibri" w:hAnsi="Calibri" w:cs="Calibri"/>
                              <w:spacing w:val="2"/>
                              <w:w w:val="99"/>
                              <w:position w:val="1"/>
                            </w:rPr>
                            <w:t>a</w:t>
                          </w:r>
                          <w:r>
                            <w:rPr>
                              <w:rFonts w:ascii="Calibri" w:eastAsia="Calibri" w:hAnsi="Calibri" w:cs="Calibri"/>
                              <w:w w:val="99"/>
                              <w:position w:val="1"/>
                            </w:rPr>
                            <w:t>tives</w:t>
                          </w:r>
                        </w:p>
                        <w:p w:rsidR="00480CBA" w:rsidRDefault="00480CBA">
                          <w:pPr>
                            <w:spacing w:after="0" w:line="240" w:lineRule="auto"/>
                            <w:ind w:left="1334" w:right="1316"/>
                            <w:jc w:val="center"/>
                            <w:rPr>
                              <w:rFonts w:ascii="Calibri" w:eastAsia="Calibri" w:hAnsi="Calibri" w:cs="Calibri"/>
                            </w:rPr>
                          </w:pPr>
                          <w:r>
                            <w:rPr>
                              <w:rFonts w:ascii="Calibri" w:eastAsia="Calibri" w:hAnsi="Calibri" w:cs="Calibri"/>
                            </w:rPr>
                            <w:t>Page</w:t>
                          </w:r>
                          <w:r>
                            <w:rPr>
                              <w:rFonts w:ascii="Calibri" w:eastAsia="Calibri" w:hAnsi="Calibri" w:cs="Calibri"/>
                              <w:spacing w:val="-4"/>
                            </w:rPr>
                            <w:t xml:space="preserve"> </w:t>
                          </w:r>
                          <w:r>
                            <w:fldChar w:fldCharType="begin"/>
                          </w:r>
                          <w:r>
                            <w:rPr>
                              <w:rFonts w:ascii="Calibri" w:eastAsia="Calibri" w:hAnsi="Calibri" w:cs="Calibri"/>
                              <w:b/>
                              <w:bCs/>
                            </w:rPr>
                            <w:instrText xml:space="preserve"> PAGE </w:instrText>
                          </w:r>
                          <w:r>
                            <w:fldChar w:fldCharType="separate"/>
                          </w:r>
                          <w:r w:rsidR="00263712">
                            <w:rPr>
                              <w:rFonts w:ascii="Calibri" w:eastAsia="Calibri" w:hAnsi="Calibri" w:cs="Calibri"/>
                              <w:b/>
                              <w:bCs/>
                              <w:noProof/>
                            </w:rPr>
                            <w:t>1</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9D5F0" id="_x0000_t202" coordsize="21600,21600" o:spt="202" path="m,l,21600r21600,l21600,xe">
              <v:stroke joinstyle="miter"/>
              <v:path gradientshapeok="t" o:connecttype="rect"/>
            </v:shapetype>
            <v:shape id="Text Box 1" o:spid="_x0000_s1026" type="#_x0000_t202" style="position:absolute;margin-left:212.8pt;margin-top:730.35pt;width:186.4pt;height:2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Nuqg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" filled="f" stroked="f">
              <v:textbox inset="0,0,0,0">
                <w:txbxContent>
                  <w:p w:rsidR="00480CBA" w:rsidRDefault="00480CBA">
                    <w:pPr>
                      <w:spacing w:after="0" w:line="244" w:lineRule="exact"/>
                      <w:ind w:left="-16" w:right="-36"/>
                      <w:jc w:val="center"/>
                      <w:rPr>
                        <w:rFonts w:ascii="Calibri" w:eastAsia="Calibri" w:hAnsi="Calibri" w:cs="Calibri"/>
                      </w:rPr>
                    </w:pPr>
                    <w:r>
                      <w:rPr>
                        <w:rFonts w:ascii="Calibri" w:eastAsia="Calibri" w:hAnsi="Calibri" w:cs="Calibri"/>
                        <w:position w:val="1"/>
                      </w:rPr>
                      <w:t>17.13</w:t>
                    </w:r>
                    <w:r>
                      <w:rPr>
                        <w:rFonts w:ascii="Calibri" w:eastAsia="Calibri" w:hAnsi="Calibri" w:cs="Calibri"/>
                        <w:spacing w:val="-5"/>
                        <w:position w:val="1"/>
                      </w:rPr>
                      <w:t xml:space="preserve"> </w:t>
                    </w:r>
                    <w:r>
                      <w:rPr>
                        <w:rFonts w:ascii="Calibri" w:eastAsia="Calibri" w:hAnsi="Calibri" w:cs="Calibri"/>
                        <w:position w:val="1"/>
                      </w:rPr>
                      <w:t>Legally</w:t>
                    </w:r>
                    <w:r>
                      <w:rPr>
                        <w:rFonts w:ascii="Calibri" w:eastAsia="Calibri" w:hAnsi="Calibri" w:cs="Calibri"/>
                        <w:spacing w:val="-5"/>
                        <w:position w:val="1"/>
                      </w:rPr>
                      <w:t xml:space="preserve"> </w:t>
                    </w:r>
                    <w:r>
                      <w:rPr>
                        <w:rFonts w:ascii="Calibri" w:eastAsia="Calibri" w:hAnsi="Calibri" w:cs="Calibri"/>
                        <w:position w:val="1"/>
                      </w:rPr>
                      <w:t>Authorized</w:t>
                    </w:r>
                    <w:r>
                      <w:rPr>
                        <w:rFonts w:ascii="Calibri" w:eastAsia="Calibri" w:hAnsi="Calibri" w:cs="Calibri"/>
                        <w:spacing w:val="-10"/>
                        <w:position w:val="1"/>
                      </w:rPr>
                      <w:t xml:space="preserve"> </w:t>
                    </w:r>
                    <w:r>
                      <w:rPr>
                        <w:rFonts w:ascii="Calibri" w:eastAsia="Calibri" w:hAnsi="Calibri" w:cs="Calibri"/>
                        <w:w w:val="99"/>
                        <w:position w:val="1"/>
                      </w:rPr>
                      <w:t>Represent</w:t>
                    </w:r>
                    <w:r>
                      <w:rPr>
                        <w:rFonts w:ascii="Calibri" w:eastAsia="Calibri" w:hAnsi="Calibri" w:cs="Calibri"/>
                        <w:spacing w:val="2"/>
                        <w:w w:val="99"/>
                        <w:position w:val="1"/>
                      </w:rPr>
                      <w:t>a</w:t>
                    </w:r>
                    <w:r>
                      <w:rPr>
                        <w:rFonts w:ascii="Calibri" w:eastAsia="Calibri" w:hAnsi="Calibri" w:cs="Calibri"/>
                        <w:w w:val="99"/>
                        <w:position w:val="1"/>
                      </w:rPr>
                      <w:t>tives</w:t>
                    </w:r>
                  </w:p>
                  <w:p w:rsidR="00480CBA" w:rsidRDefault="00480CBA">
                    <w:pPr>
                      <w:spacing w:after="0" w:line="240" w:lineRule="auto"/>
                      <w:ind w:left="1334" w:right="1316"/>
                      <w:jc w:val="center"/>
                      <w:rPr>
                        <w:rFonts w:ascii="Calibri" w:eastAsia="Calibri" w:hAnsi="Calibri" w:cs="Calibri"/>
                      </w:rPr>
                    </w:pPr>
                    <w:r>
                      <w:rPr>
                        <w:rFonts w:ascii="Calibri" w:eastAsia="Calibri" w:hAnsi="Calibri" w:cs="Calibri"/>
                      </w:rPr>
                      <w:t>Page</w:t>
                    </w:r>
                    <w:r>
                      <w:rPr>
                        <w:rFonts w:ascii="Calibri" w:eastAsia="Calibri" w:hAnsi="Calibri" w:cs="Calibri"/>
                        <w:spacing w:val="-4"/>
                      </w:rPr>
                      <w:t xml:space="preserve"> </w:t>
                    </w:r>
                    <w:r>
                      <w:fldChar w:fldCharType="begin"/>
                    </w:r>
                    <w:r>
                      <w:rPr>
                        <w:rFonts w:ascii="Calibri" w:eastAsia="Calibri" w:hAnsi="Calibri" w:cs="Calibri"/>
                        <w:b/>
                        <w:bCs/>
                      </w:rPr>
                      <w:instrText xml:space="preserve"> PAGE </w:instrText>
                    </w:r>
                    <w:r>
                      <w:fldChar w:fldCharType="separate"/>
                    </w:r>
                    <w:r w:rsidR="00263712">
                      <w:rPr>
                        <w:rFonts w:ascii="Calibri" w:eastAsia="Calibri" w:hAnsi="Calibri" w:cs="Calibri"/>
                        <w:b/>
                        <w:bCs/>
                        <w:noProof/>
                      </w:rPr>
                      <w:t>1</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b/>
                        <w:bCs/>
                        <w:w w:val="99"/>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BF" w:rsidRDefault="000914BF">
      <w:pPr>
        <w:spacing w:after="0" w:line="240" w:lineRule="auto"/>
      </w:pPr>
      <w:r>
        <w:separator/>
      </w:r>
    </w:p>
  </w:footnote>
  <w:footnote w:type="continuationSeparator" w:id="0">
    <w:p w:rsidR="000914BF" w:rsidRDefault="0009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D29"/>
    <w:multiLevelType w:val="hybridMultilevel"/>
    <w:tmpl w:val="F2B49A4E"/>
    <w:lvl w:ilvl="0" w:tplc="5B82F762">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 w15:restartNumberingAfterBreak="0">
    <w:nsid w:val="3FC9350F"/>
    <w:multiLevelType w:val="hybridMultilevel"/>
    <w:tmpl w:val="6DF84F0A"/>
    <w:lvl w:ilvl="0" w:tplc="945C24F2">
      <w:start w:val="1"/>
      <w:numFmt w:val="upperLetter"/>
      <w:lvlText w:val="%1."/>
      <w:lvlJc w:val="left"/>
      <w:pPr>
        <w:ind w:left="1552" w:hanging="360"/>
      </w:pPr>
      <w:rPr>
        <w:b/>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2" w15:restartNumberingAfterBreak="0">
    <w:nsid w:val="41011523"/>
    <w:multiLevelType w:val="hybridMultilevel"/>
    <w:tmpl w:val="E782212A"/>
    <w:lvl w:ilvl="0" w:tplc="92A0B1C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0B31F1"/>
    <w:multiLevelType w:val="hybridMultilevel"/>
    <w:tmpl w:val="4B54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F6330"/>
    <w:multiLevelType w:val="hybridMultilevel"/>
    <w:tmpl w:val="4B54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72033"/>
    <w:multiLevelType w:val="hybridMultilevel"/>
    <w:tmpl w:val="FFA637B2"/>
    <w:lvl w:ilvl="0" w:tplc="04090015">
      <w:start w:val="1"/>
      <w:numFmt w:val="upp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6" w15:restartNumberingAfterBreak="0">
    <w:nsid w:val="6F030D10"/>
    <w:multiLevelType w:val="hybridMultilevel"/>
    <w:tmpl w:val="981AAE74"/>
    <w:lvl w:ilvl="0" w:tplc="FA286808">
      <w:start w:val="1"/>
      <w:numFmt w:val="upperLetter"/>
      <w:lvlText w:val="%1."/>
      <w:lvlJc w:val="left"/>
      <w:pPr>
        <w:ind w:left="1192" w:hanging="360"/>
      </w:pPr>
      <w:rPr>
        <w:rFonts w:hint="default"/>
        <w:b/>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5B"/>
    <w:rsid w:val="00037053"/>
    <w:rsid w:val="000914BF"/>
    <w:rsid w:val="000C3C5B"/>
    <w:rsid w:val="00201354"/>
    <w:rsid w:val="00263712"/>
    <w:rsid w:val="00323B97"/>
    <w:rsid w:val="00480CBA"/>
    <w:rsid w:val="004F0E96"/>
    <w:rsid w:val="00663E59"/>
    <w:rsid w:val="00665B81"/>
    <w:rsid w:val="006B5725"/>
    <w:rsid w:val="00730FAA"/>
    <w:rsid w:val="007778B8"/>
    <w:rsid w:val="007A23E6"/>
    <w:rsid w:val="00815AB2"/>
    <w:rsid w:val="00892638"/>
    <w:rsid w:val="008F4F94"/>
    <w:rsid w:val="009B11F7"/>
    <w:rsid w:val="00A20FA7"/>
    <w:rsid w:val="00B11AAC"/>
    <w:rsid w:val="00C3601E"/>
    <w:rsid w:val="00EC1BAE"/>
    <w:rsid w:val="00FB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417E8-7D88-4C88-8FFE-BBFE265E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BAE"/>
    <w:rPr>
      <w:sz w:val="16"/>
      <w:szCs w:val="16"/>
    </w:rPr>
  </w:style>
  <w:style w:type="paragraph" w:styleId="CommentText">
    <w:name w:val="annotation text"/>
    <w:basedOn w:val="Normal"/>
    <w:link w:val="CommentTextChar"/>
    <w:uiPriority w:val="99"/>
    <w:semiHidden/>
    <w:unhideWhenUsed/>
    <w:rsid w:val="00EC1BAE"/>
    <w:pPr>
      <w:spacing w:line="240" w:lineRule="auto"/>
    </w:pPr>
    <w:rPr>
      <w:sz w:val="20"/>
      <w:szCs w:val="20"/>
    </w:rPr>
  </w:style>
  <w:style w:type="character" w:customStyle="1" w:styleId="CommentTextChar">
    <w:name w:val="Comment Text Char"/>
    <w:basedOn w:val="DefaultParagraphFont"/>
    <w:link w:val="CommentText"/>
    <w:uiPriority w:val="99"/>
    <w:semiHidden/>
    <w:rsid w:val="00EC1BAE"/>
    <w:rPr>
      <w:sz w:val="20"/>
      <w:szCs w:val="20"/>
    </w:rPr>
  </w:style>
  <w:style w:type="paragraph" w:styleId="CommentSubject">
    <w:name w:val="annotation subject"/>
    <w:basedOn w:val="CommentText"/>
    <w:next w:val="CommentText"/>
    <w:link w:val="CommentSubjectChar"/>
    <w:uiPriority w:val="99"/>
    <w:semiHidden/>
    <w:unhideWhenUsed/>
    <w:rsid w:val="00EC1BAE"/>
    <w:rPr>
      <w:b/>
      <w:bCs/>
    </w:rPr>
  </w:style>
  <w:style w:type="character" w:customStyle="1" w:styleId="CommentSubjectChar">
    <w:name w:val="Comment Subject Char"/>
    <w:basedOn w:val="CommentTextChar"/>
    <w:link w:val="CommentSubject"/>
    <w:uiPriority w:val="99"/>
    <w:semiHidden/>
    <w:rsid w:val="00EC1BAE"/>
    <w:rPr>
      <w:b/>
      <w:bCs/>
      <w:sz w:val="20"/>
      <w:szCs w:val="20"/>
    </w:rPr>
  </w:style>
  <w:style w:type="paragraph" w:styleId="BalloonText">
    <w:name w:val="Balloon Text"/>
    <w:basedOn w:val="Normal"/>
    <w:link w:val="BalloonTextChar"/>
    <w:uiPriority w:val="99"/>
    <w:semiHidden/>
    <w:unhideWhenUsed/>
    <w:rsid w:val="00EC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AE"/>
    <w:rPr>
      <w:rFonts w:ascii="Tahoma" w:hAnsi="Tahoma" w:cs="Tahoma"/>
      <w:sz w:val="16"/>
      <w:szCs w:val="16"/>
    </w:rPr>
  </w:style>
  <w:style w:type="paragraph" w:styleId="Revision">
    <w:name w:val="Revision"/>
    <w:hidden/>
    <w:uiPriority w:val="99"/>
    <w:semiHidden/>
    <w:rsid w:val="00665B81"/>
    <w:pPr>
      <w:widowControl/>
      <w:spacing w:after="0" w:line="240" w:lineRule="auto"/>
    </w:pPr>
  </w:style>
  <w:style w:type="paragraph" w:styleId="ListParagraph">
    <w:name w:val="List Paragraph"/>
    <w:basedOn w:val="Normal"/>
    <w:uiPriority w:val="34"/>
    <w:qFormat/>
    <w:rsid w:val="0066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- 17.13 clean</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- 17.13 clean</dc:title>
  <dc:creator>SharpJenniferR</dc:creator>
  <cp:lastModifiedBy>Henning, Kathryn</cp:lastModifiedBy>
  <cp:revision>4</cp:revision>
  <dcterms:created xsi:type="dcterms:W3CDTF">2016-02-26T17:33:00Z</dcterms:created>
  <dcterms:modified xsi:type="dcterms:W3CDTF">2016-03-21T21:03:00Z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2011-01-26T00:00:00Z</vt:filetime>
  </property>
  <property fmtid="{D5CDD505-2E9C-101B-9397-08002B2CF9AE}" pid="3" name="LastSaved">
    <vt:filetime>2015-04-08T00:00:00Z</vt:filetime>
  </property>
</Properties>
</file>