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8F" w:rsidRDefault="00667382">
      <w:pPr>
        <w:tabs>
          <w:tab w:val="left" w:pos="2740"/>
        </w:tabs>
        <w:spacing w:before="78" w:after="0" w:line="240" w:lineRule="auto"/>
        <w:ind w:left="112" w:right="-20"/>
        <w:rPr>
          <w:rFonts w:ascii="Arial" w:eastAsia="Arial" w:hAnsi="Arial" w:cs="Arial"/>
          <w:sz w:val="20"/>
          <w:szCs w:val="20"/>
        </w:rPr>
      </w:pPr>
      <w:r>
        <w:rPr>
          <w:rFonts w:ascii="Arial" w:eastAsia="Arial" w:hAnsi="Arial" w:cs="Arial"/>
          <w:b/>
          <w:bCs/>
          <w:sz w:val="20"/>
          <w:szCs w:val="20"/>
        </w:rPr>
        <w:t>Dep</w:t>
      </w:r>
      <w:r>
        <w:rPr>
          <w:rFonts w:ascii="Arial" w:eastAsia="Arial" w:hAnsi="Arial" w:cs="Arial"/>
          <w:b/>
          <w:bCs/>
          <w:spacing w:val="-1"/>
          <w:sz w:val="20"/>
          <w:szCs w:val="20"/>
        </w:rPr>
        <w:t>a</w:t>
      </w:r>
      <w:r>
        <w:rPr>
          <w:rFonts w:ascii="Arial" w:eastAsia="Arial" w:hAnsi="Arial" w:cs="Arial"/>
          <w:b/>
          <w:bCs/>
          <w:sz w:val="20"/>
          <w:szCs w:val="20"/>
        </w:rPr>
        <w:t>rt</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z w:val="20"/>
          <w:szCs w:val="20"/>
        </w:rPr>
        <w:tab/>
        <w:t>UAMS Institutional Re</w:t>
      </w:r>
      <w:r>
        <w:rPr>
          <w:rFonts w:ascii="Arial" w:eastAsia="Arial" w:hAnsi="Arial" w:cs="Arial"/>
          <w:b/>
          <w:bCs/>
          <w:spacing w:val="-2"/>
          <w:sz w:val="20"/>
          <w:szCs w:val="20"/>
        </w:rPr>
        <w:t>v</w:t>
      </w:r>
      <w:r>
        <w:rPr>
          <w:rFonts w:ascii="Arial" w:eastAsia="Arial" w:hAnsi="Arial" w:cs="Arial"/>
          <w:b/>
          <w:bCs/>
          <w:spacing w:val="1"/>
          <w:sz w:val="20"/>
          <w:szCs w:val="20"/>
        </w:rPr>
        <w:t>i</w:t>
      </w:r>
      <w:r>
        <w:rPr>
          <w:rFonts w:ascii="Arial" w:eastAsia="Arial" w:hAnsi="Arial" w:cs="Arial"/>
          <w:b/>
          <w:bCs/>
          <w:spacing w:val="-3"/>
          <w:sz w:val="20"/>
          <w:szCs w:val="20"/>
        </w:rPr>
        <w:t>e</w:t>
      </w:r>
      <w:r>
        <w:rPr>
          <w:rFonts w:ascii="Arial" w:eastAsia="Arial" w:hAnsi="Arial" w:cs="Arial"/>
          <w:b/>
          <w:bCs/>
          <w:sz w:val="20"/>
          <w:szCs w:val="20"/>
        </w:rPr>
        <w:t>w</w:t>
      </w:r>
      <w:r>
        <w:rPr>
          <w:rFonts w:ascii="Arial" w:eastAsia="Arial" w:hAnsi="Arial" w:cs="Arial"/>
          <w:b/>
          <w:bCs/>
          <w:spacing w:val="3"/>
          <w:sz w:val="20"/>
          <w:szCs w:val="20"/>
        </w:rPr>
        <w:t xml:space="preserve"> </w:t>
      </w:r>
      <w:r>
        <w:rPr>
          <w:rFonts w:ascii="Arial" w:eastAsia="Arial" w:hAnsi="Arial" w:cs="Arial"/>
          <w:b/>
          <w:bCs/>
          <w:sz w:val="20"/>
          <w:szCs w:val="20"/>
        </w:rPr>
        <w:t>Board</w:t>
      </w:r>
    </w:p>
    <w:p w:rsidR="0089668F" w:rsidRDefault="00667382">
      <w:pPr>
        <w:tabs>
          <w:tab w:val="left" w:pos="2740"/>
        </w:tabs>
        <w:spacing w:after="0" w:line="240" w:lineRule="auto"/>
        <w:ind w:left="112" w:right="-20"/>
        <w:rPr>
          <w:rFonts w:ascii="Arial" w:eastAsia="Arial" w:hAnsi="Arial" w:cs="Arial"/>
          <w:sz w:val="20"/>
          <w:szCs w:val="20"/>
        </w:rPr>
      </w:pPr>
      <w:r>
        <w:rPr>
          <w:rFonts w:ascii="Arial" w:eastAsia="Arial" w:hAnsi="Arial" w:cs="Arial"/>
          <w:b/>
          <w:bCs/>
          <w:sz w:val="20"/>
          <w:szCs w:val="20"/>
        </w:rPr>
        <w:t>Poli</w:t>
      </w:r>
      <w:r>
        <w:rPr>
          <w:rFonts w:ascii="Arial" w:eastAsia="Arial" w:hAnsi="Arial" w:cs="Arial"/>
          <w:b/>
          <w:bCs/>
          <w:spacing w:val="1"/>
          <w:sz w:val="20"/>
          <w:szCs w:val="20"/>
        </w:rPr>
        <w:t>c</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Number:</w:t>
      </w:r>
      <w:r>
        <w:rPr>
          <w:rFonts w:ascii="Arial" w:eastAsia="Arial" w:hAnsi="Arial" w:cs="Arial"/>
          <w:b/>
          <w:bCs/>
          <w:sz w:val="20"/>
          <w:szCs w:val="20"/>
        </w:rPr>
        <w:tab/>
        <w:t>2.2</w:t>
      </w:r>
    </w:p>
    <w:p w:rsidR="0089668F" w:rsidRDefault="00667382">
      <w:pPr>
        <w:tabs>
          <w:tab w:val="left" w:pos="2740"/>
        </w:tabs>
        <w:spacing w:after="0" w:line="229" w:lineRule="exact"/>
        <w:ind w:left="112" w:right="-20"/>
        <w:rPr>
          <w:rFonts w:ascii="Arial" w:eastAsia="Arial" w:hAnsi="Arial" w:cs="Arial"/>
          <w:sz w:val="20"/>
          <w:szCs w:val="20"/>
        </w:rPr>
      </w:pPr>
      <w:r>
        <w:rPr>
          <w:rFonts w:ascii="Arial" w:eastAsia="Arial" w:hAnsi="Arial" w:cs="Arial"/>
          <w:b/>
          <w:bCs/>
          <w:sz w:val="20"/>
          <w:szCs w:val="20"/>
        </w:rPr>
        <w:t>Sectio</w:t>
      </w:r>
      <w:r>
        <w:rPr>
          <w:rFonts w:ascii="Arial" w:eastAsia="Arial" w:hAnsi="Arial" w:cs="Arial"/>
          <w:b/>
          <w:bCs/>
          <w:spacing w:val="-1"/>
          <w:sz w:val="20"/>
          <w:szCs w:val="20"/>
        </w:rPr>
        <w:t>n</w:t>
      </w:r>
      <w:r>
        <w:rPr>
          <w:rFonts w:ascii="Arial" w:eastAsia="Arial" w:hAnsi="Arial" w:cs="Arial"/>
          <w:b/>
          <w:bCs/>
          <w:sz w:val="20"/>
          <w:szCs w:val="20"/>
        </w:rPr>
        <w:t>:</w:t>
      </w:r>
      <w:r>
        <w:rPr>
          <w:rFonts w:ascii="Arial" w:eastAsia="Arial" w:hAnsi="Arial" w:cs="Arial"/>
          <w:b/>
          <w:bCs/>
          <w:sz w:val="20"/>
          <w:szCs w:val="20"/>
        </w:rPr>
        <w:tab/>
        <w:t>Relationships</w:t>
      </w:r>
    </w:p>
    <w:p w:rsidR="0089668F" w:rsidRDefault="00667382">
      <w:pPr>
        <w:tabs>
          <w:tab w:val="left" w:pos="2740"/>
        </w:tabs>
        <w:spacing w:after="0" w:line="240" w:lineRule="auto"/>
        <w:ind w:left="112" w:right="-20"/>
        <w:rPr>
          <w:rFonts w:ascii="Arial" w:eastAsia="Arial" w:hAnsi="Arial" w:cs="Arial"/>
          <w:sz w:val="20"/>
          <w:szCs w:val="20"/>
        </w:rPr>
      </w:pPr>
      <w:r>
        <w:rPr>
          <w:rFonts w:ascii="Arial" w:eastAsia="Arial" w:hAnsi="Arial" w:cs="Arial"/>
          <w:b/>
          <w:bCs/>
          <w:sz w:val="20"/>
          <w:szCs w:val="20"/>
        </w:rPr>
        <w:t>Effe</w:t>
      </w:r>
      <w:r>
        <w:rPr>
          <w:rFonts w:ascii="Arial" w:eastAsia="Arial" w:hAnsi="Arial" w:cs="Arial"/>
          <w:b/>
          <w:bCs/>
          <w:spacing w:val="-1"/>
          <w:sz w:val="20"/>
          <w:szCs w:val="20"/>
        </w:rPr>
        <w:t>c</w:t>
      </w:r>
      <w:r>
        <w:rPr>
          <w:rFonts w:ascii="Arial" w:eastAsia="Arial" w:hAnsi="Arial" w:cs="Arial"/>
          <w:b/>
          <w:bCs/>
          <w:sz w:val="20"/>
          <w:szCs w:val="20"/>
        </w:rPr>
        <w:t>ti</w:t>
      </w:r>
      <w:r>
        <w:rPr>
          <w:rFonts w:ascii="Arial" w:eastAsia="Arial" w:hAnsi="Arial" w:cs="Arial"/>
          <w:b/>
          <w:bCs/>
          <w:spacing w:val="-2"/>
          <w:sz w:val="20"/>
          <w:szCs w:val="20"/>
        </w:rPr>
        <w:t>v</w:t>
      </w:r>
      <w:r>
        <w:rPr>
          <w:rFonts w:ascii="Arial" w:eastAsia="Arial" w:hAnsi="Arial" w:cs="Arial"/>
          <w:b/>
          <w:bCs/>
          <w:sz w:val="20"/>
          <w:szCs w:val="20"/>
        </w:rPr>
        <w:t>e Date:</w:t>
      </w:r>
      <w:r>
        <w:rPr>
          <w:rFonts w:ascii="Arial" w:eastAsia="Arial" w:hAnsi="Arial" w:cs="Arial"/>
          <w:b/>
          <w:bCs/>
          <w:sz w:val="20"/>
          <w:szCs w:val="20"/>
        </w:rPr>
        <w:tab/>
        <w:t>July</w:t>
      </w:r>
      <w:r>
        <w:rPr>
          <w:rFonts w:ascii="Arial" w:eastAsia="Arial" w:hAnsi="Arial" w:cs="Arial"/>
          <w:b/>
          <w:bCs/>
          <w:spacing w:val="-3"/>
          <w:sz w:val="20"/>
          <w:szCs w:val="20"/>
        </w:rPr>
        <w:t xml:space="preserve"> </w:t>
      </w:r>
      <w:r>
        <w:rPr>
          <w:rFonts w:ascii="Arial" w:eastAsia="Arial" w:hAnsi="Arial" w:cs="Arial"/>
          <w:b/>
          <w:bCs/>
          <w:sz w:val="20"/>
          <w:szCs w:val="20"/>
        </w:rPr>
        <w:t>31, 2002</w:t>
      </w:r>
    </w:p>
    <w:p w:rsidR="0089668F" w:rsidRDefault="00667382">
      <w:pPr>
        <w:tabs>
          <w:tab w:val="left" w:pos="2740"/>
        </w:tabs>
        <w:spacing w:after="0" w:line="240" w:lineRule="auto"/>
        <w:ind w:left="112" w:right="-20"/>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pacing w:val="-2"/>
          <w:sz w:val="20"/>
          <w:szCs w:val="20"/>
        </w:rPr>
        <w:t>v</w:t>
      </w:r>
      <w:r>
        <w:rPr>
          <w:rFonts w:ascii="Arial" w:eastAsia="Arial" w:hAnsi="Arial" w:cs="Arial"/>
          <w:b/>
          <w:bCs/>
          <w:sz w:val="20"/>
          <w:szCs w:val="20"/>
        </w:rPr>
        <w:t>ision Da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z w:val="20"/>
          <w:szCs w:val="20"/>
        </w:rPr>
        <w:tab/>
        <w:t>No</w:t>
      </w:r>
      <w:r>
        <w:rPr>
          <w:rFonts w:ascii="Arial" w:eastAsia="Arial" w:hAnsi="Arial" w:cs="Arial"/>
          <w:b/>
          <w:bCs/>
          <w:spacing w:val="-2"/>
          <w:sz w:val="20"/>
          <w:szCs w:val="20"/>
        </w:rPr>
        <w:t>v</w:t>
      </w:r>
      <w:r>
        <w:rPr>
          <w:rFonts w:ascii="Arial" w:eastAsia="Arial" w:hAnsi="Arial" w:cs="Arial"/>
          <w:b/>
          <w:bCs/>
          <w:sz w:val="20"/>
          <w:szCs w:val="20"/>
        </w:rPr>
        <w:t xml:space="preserve">ember 18, 2002; </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ch 5, 200</w:t>
      </w:r>
      <w:r>
        <w:rPr>
          <w:rFonts w:ascii="Arial" w:eastAsia="Arial" w:hAnsi="Arial" w:cs="Arial"/>
          <w:b/>
          <w:bCs/>
          <w:spacing w:val="-1"/>
          <w:sz w:val="20"/>
          <w:szCs w:val="20"/>
        </w:rPr>
        <w:t>4</w:t>
      </w:r>
      <w:r>
        <w:rPr>
          <w:rFonts w:ascii="Arial" w:eastAsia="Arial" w:hAnsi="Arial" w:cs="Arial"/>
          <w:b/>
          <w:bCs/>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ebruary</w:t>
      </w:r>
      <w:r>
        <w:rPr>
          <w:rFonts w:ascii="Arial" w:eastAsia="Arial" w:hAnsi="Arial" w:cs="Arial"/>
          <w:b/>
          <w:bCs/>
          <w:spacing w:val="-3"/>
          <w:sz w:val="20"/>
          <w:szCs w:val="20"/>
        </w:rPr>
        <w:t xml:space="preserve"> </w:t>
      </w:r>
      <w:r>
        <w:rPr>
          <w:rFonts w:ascii="Arial" w:eastAsia="Arial" w:hAnsi="Arial" w:cs="Arial"/>
          <w:b/>
          <w:bCs/>
          <w:sz w:val="20"/>
          <w:szCs w:val="20"/>
        </w:rPr>
        <w:t>8,</w:t>
      </w:r>
    </w:p>
    <w:p w:rsidR="0089668F" w:rsidRDefault="00667382">
      <w:pPr>
        <w:spacing w:after="0" w:line="229" w:lineRule="exact"/>
        <w:ind w:left="2740" w:right="-20"/>
        <w:rPr>
          <w:rFonts w:ascii="Arial" w:eastAsia="Arial" w:hAnsi="Arial" w:cs="Arial"/>
          <w:sz w:val="20"/>
          <w:szCs w:val="20"/>
        </w:rPr>
      </w:pPr>
      <w:r>
        <w:rPr>
          <w:rFonts w:ascii="Arial" w:eastAsia="Arial" w:hAnsi="Arial" w:cs="Arial"/>
          <w:b/>
          <w:bCs/>
          <w:sz w:val="20"/>
          <w:szCs w:val="20"/>
        </w:rPr>
        <w:t>200</w:t>
      </w:r>
      <w:r>
        <w:rPr>
          <w:rFonts w:ascii="Arial" w:eastAsia="Arial" w:hAnsi="Arial" w:cs="Arial"/>
          <w:b/>
          <w:bCs/>
          <w:spacing w:val="-1"/>
          <w:sz w:val="20"/>
          <w:szCs w:val="20"/>
        </w:rPr>
        <w:t>5</w:t>
      </w:r>
      <w:r>
        <w:rPr>
          <w:rFonts w:ascii="Arial" w:eastAsia="Arial" w:hAnsi="Arial" w:cs="Arial"/>
          <w:b/>
          <w:bCs/>
          <w:sz w:val="20"/>
          <w:szCs w:val="20"/>
        </w:rPr>
        <w:t>; Jan</w:t>
      </w:r>
      <w:r>
        <w:rPr>
          <w:rFonts w:ascii="Arial" w:eastAsia="Arial" w:hAnsi="Arial" w:cs="Arial"/>
          <w:b/>
          <w:bCs/>
          <w:spacing w:val="-1"/>
          <w:sz w:val="20"/>
          <w:szCs w:val="20"/>
        </w:rPr>
        <w:t>u</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y</w:t>
      </w:r>
      <w:r>
        <w:rPr>
          <w:rFonts w:ascii="Arial" w:eastAsia="Arial" w:hAnsi="Arial" w:cs="Arial"/>
          <w:b/>
          <w:bCs/>
          <w:spacing w:val="-1"/>
          <w:sz w:val="20"/>
          <w:szCs w:val="20"/>
        </w:rPr>
        <w:t xml:space="preserve"> </w:t>
      </w:r>
      <w:r>
        <w:rPr>
          <w:rFonts w:ascii="Arial" w:eastAsia="Arial" w:hAnsi="Arial" w:cs="Arial"/>
          <w:b/>
          <w:bCs/>
          <w:sz w:val="20"/>
          <w:szCs w:val="20"/>
        </w:rPr>
        <w:t>24, 2011</w:t>
      </w:r>
      <w:r w:rsidR="004F7755">
        <w:rPr>
          <w:rFonts w:ascii="Arial" w:eastAsia="Arial" w:hAnsi="Arial" w:cs="Arial"/>
          <w:b/>
          <w:bCs/>
          <w:sz w:val="20"/>
          <w:szCs w:val="20"/>
        </w:rPr>
        <w:t>; August 6, 20</w:t>
      </w:r>
      <w:r w:rsidR="004A658F">
        <w:rPr>
          <w:rFonts w:ascii="Arial" w:eastAsia="Arial" w:hAnsi="Arial" w:cs="Arial"/>
          <w:b/>
          <w:bCs/>
          <w:sz w:val="20"/>
          <w:szCs w:val="20"/>
        </w:rPr>
        <w:t>1</w:t>
      </w:r>
      <w:r w:rsidR="004F7755">
        <w:rPr>
          <w:rFonts w:ascii="Arial" w:eastAsia="Arial" w:hAnsi="Arial" w:cs="Arial"/>
          <w:b/>
          <w:bCs/>
          <w:sz w:val="20"/>
          <w:szCs w:val="20"/>
        </w:rPr>
        <w:t>5</w:t>
      </w:r>
      <w:r w:rsidR="00E5687C">
        <w:rPr>
          <w:rFonts w:ascii="Arial" w:eastAsia="Arial" w:hAnsi="Arial" w:cs="Arial"/>
          <w:b/>
          <w:bCs/>
          <w:sz w:val="20"/>
          <w:szCs w:val="20"/>
        </w:rPr>
        <w:t>, February 15, 2016</w:t>
      </w:r>
      <w:bookmarkStart w:id="0" w:name="_GoBack"/>
      <w:bookmarkEnd w:id="0"/>
    </w:p>
    <w:p w:rsidR="0089668F" w:rsidRDefault="0089668F">
      <w:pPr>
        <w:spacing w:before="11" w:after="0" w:line="220" w:lineRule="exact"/>
      </w:pPr>
    </w:p>
    <w:p w:rsidR="0089668F" w:rsidRDefault="00667382">
      <w:pPr>
        <w:spacing w:after="0" w:line="240" w:lineRule="auto"/>
        <w:ind w:left="112" w:right="-20"/>
        <w:rPr>
          <w:rFonts w:ascii="Arial" w:eastAsia="Arial" w:hAnsi="Arial" w:cs="Arial"/>
          <w:sz w:val="20"/>
          <w:szCs w:val="20"/>
        </w:rPr>
      </w:pPr>
      <w:r>
        <w:rPr>
          <w:rFonts w:ascii="Arial" w:eastAsia="Arial" w:hAnsi="Arial" w:cs="Arial"/>
          <w:b/>
          <w:bCs/>
          <w:sz w:val="20"/>
          <w:szCs w:val="20"/>
        </w:rPr>
        <w:t>SUBJ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 xml:space="preserve">: </w:t>
      </w:r>
      <w:r>
        <w:rPr>
          <w:rFonts w:ascii="Arial" w:eastAsia="Arial" w:hAnsi="Arial" w:cs="Arial"/>
          <w:b/>
          <w:bCs/>
          <w:spacing w:val="55"/>
          <w:sz w:val="20"/>
          <w:szCs w:val="20"/>
        </w:rPr>
        <w:t xml:space="preserve"> </w:t>
      </w:r>
      <w:r>
        <w:rPr>
          <w:rFonts w:ascii="Arial" w:eastAsia="Arial" w:hAnsi="Arial" w:cs="Arial"/>
          <w:b/>
          <w:bCs/>
          <w:sz w:val="20"/>
          <w:szCs w:val="20"/>
        </w:rPr>
        <w:t>To Other Un</w:t>
      </w:r>
      <w:r>
        <w:rPr>
          <w:rFonts w:ascii="Arial" w:eastAsia="Arial" w:hAnsi="Arial" w:cs="Arial"/>
          <w:b/>
          <w:bCs/>
          <w:spacing w:val="-2"/>
          <w:sz w:val="20"/>
          <w:szCs w:val="20"/>
        </w:rPr>
        <w:t>iv</w:t>
      </w:r>
      <w:r>
        <w:rPr>
          <w:rFonts w:ascii="Arial" w:eastAsia="Arial" w:hAnsi="Arial" w:cs="Arial"/>
          <w:b/>
          <w:bCs/>
          <w:sz w:val="20"/>
          <w:szCs w:val="20"/>
        </w:rPr>
        <w:t>ersi</w:t>
      </w:r>
      <w:r>
        <w:rPr>
          <w:rFonts w:ascii="Arial" w:eastAsia="Arial" w:hAnsi="Arial" w:cs="Arial"/>
          <w:b/>
          <w:bCs/>
          <w:spacing w:val="2"/>
          <w:sz w:val="20"/>
          <w:szCs w:val="20"/>
        </w:rPr>
        <w:t>t</w:t>
      </w:r>
      <w:r>
        <w:rPr>
          <w:rFonts w:ascii="Arial" w:eastAsia="Arial" w:hAnsi="Arial" w:cs="Arial"/>
          <w:b/>
          <w:bCs/>
          <w:sz w:val="20"/>
          <w:szCs w:val="20"/>
        </w:rPr>
        <w:t>y</w:t>
      </w:r>
      <w:r>
        <w:rPr>
          <w:rFonts w:ascii="Arial" w:eastAsia="Arial" w:hAnsi="Arial" w:cs="Arial"/>
          <w:b/>
          <w:bCs/>
          <w:spacing w:val="-1"/>
          <w:sz w:val="20"/>
          <w:szCs w:val="20"/>
        </w:rPr>
        <w:t xml:space="preserve"> </w:t>
      </w:r>
      <w:r>
        <w:rPr>
          <w:rFonts w:ascii="Arial" w:eastAsia="Arial" w:hAnsi="Arial" w:cs="Arial"/>
          <w:b/>
          <w:bCs/>
          <w:sz w:val="20"/>
          <w:szCs w:val="20"/>
        </w:rPr>
        <w:t>or Affiliated Co</w:t>
      </w:r>
      <w:r>
        <w:rPr>
          <w:rFonts w:ascii="Arial" w:eastAsia="Arial" w:hAnsi="Arial" w:cs="Arial"/>
          <w:b/>
          <w:bCs/>
          <w:spacing w:val="-2"/>
          <w:sz w:val="20"/>
          <w:szCs w:val="20"/>
        </w:rPr>
        <w:t>m</w:t>
      </w:r>
      <w:r>
        <w:rPr>
          <w:rFonts w:ascii="Arial" w:eastAsia="Arial" w:hAnsi="Arial" w:cs="Arial"/>
          <w:b/>
          <w:bCs/>
          <w:spacing w:val="-1"/>
          <w:sz w:val="20"/>
          <w:szCs w:val="20"/>
        </w:rPr>
        <w:t>m</w:t>
      </w:r>
      <w:r>
        <w:rPr>
          <w:rFonts w:ascii="Arial" w:eastAsia="Arial" w:hAnsi="Arial" w:cs="Arial"/>
          <w:b/>
          <w:bCs/>
          <w:sz w:val="20"/>
          <w:szCs w:val="20"/>
        </w:rPr>
        <w:t>ittees</w:t>
      </w:r>
      <w:r>
        <w:rPr>
          <w:rFonts w:ascii="Arial" w:eastAsia="Arial" w:hAnsi="Arial" w:cs="Arial"/>
          <w:b/>
          <w:bCs/>
          <w:spacing w:val="-2"/>
          <w:sz w:val="20"/>
          <w:szCs w:val="20"/>
        </w:rPr>
        <w:t>/</w:t>
      </w:r>
      <w:r>
        <w:rPr>
          <w:rFonts w:ascii="Arial" w:eastAsia="Arial" w:hAnsi="Arial" w:cs="Arial"/>
          <w:b/>
          <w:bCs/>
          <w:sz w:val="20"/>
          <w:szCs w:val="20"/>
        </w:rPr>
        <w:t>De</w:t>
      </w:r>
      <w:r>
        <w:rPr>
          <w:rFonts w:ascii="Arial" w:eastAsia="Arial" w:hAnsi="Arial" w:cs="Arial"/>
          <w:b/>
          <w:bCs/>
          <w:spacing w:val="-1"/>
          <w:sz w:val="20"/>
          <w:szCs w:val="20"/>
        </w:rPr>
        <w:t>p</w:t>
      </w:r>
      <w:r>
        <w:rPr>
          <w:rFonts w:ascii="Arial" w:eastAsia="Arial" w:hAnsi="Arial" w:cs="Arial"/>
          <w:b/>
          <w:bCs/>
          <w:sz w:val="20"/>
          <w:szCs w:val="20"/>
        </w:rPr>
        <w:t>artme</w:t>
      </w:r>
      <w:r>
        <w:rPr>
          <w:rFonts w:ascii="Arial" w:eastAsia="Arial" w:hAnsi="Arial" w:cs="Arial"/>
          <w:b/>
          <w:bCs/>
          <w:spacing w:val="-1"/>
          <w:sz w:val="20"/>
          <w:szCs w:val="20"/>
        </w:rPr>
        <w:t>n</w:t>
      </w:r>
      <w:r>
        <w:rPr>
          <w:rFonts w:ascii="Arial" w:eastAsia="Arial" w:hAnsi="Arial" w:cs="Arial"/>
          <w:b/>
          <w:bCs/>
          <w:sz w:val="20"/>
          <w:szCs w:val="20"/>
        </w:rPr>
        <w:t>ts</w:t>
      </w:r>
    </w:p>
    <w:p w:rsidR="0089668F" w:rsidRDefault="0089668F">
      <w:pPr>
        <w:spacing w:before="10" w:after="0" w:line="220" w:lineRule="exact"/>
      </w:pPr>
    </w:p>
    <w:p w:rsidR="0089668F" w:rsidRDefault="00667382">
      <w:pPr>
        <w:spacing w:after="0" w:line="240" w:lineRule="auto"/>
        <w:ind w:left="112" w:right="-20"/>
        <w:rPr>
          <w:rFonts w:ascii="Arial" w:eastAsia="Arial" w:hAnsi="Arial" w:cs="Arial"/>
          <w:sz w:val="20"/>
          <w:szCs w:val="20"/>
        </w:rPr>
      </w:pPr>
      <w:r>
        <w:rPr>
          <w:rFonts w:ascii="Arial" w:eastAsia="Arial" w:hAnsi="Arial" w:cs="Arial"/>
          <w:b/>
          <w:bCs/>
          <w:sz w:val="20"/>
          <w:szCs w:val="20"/>
        </w:rPr>
        <w:t>I. Purpose</w:t>
      </w:r>
    </w:p>
    <w:p w:rsidR="0089668F" w:rsidRDefault="0089668F">
      <w:pPr>
        <w:spacing w:before="8" w:after="0" w:line="220" w:lineRule="exact"/>
      </w:pPr>
    </w:p>
    <w:p w:rsidR="0089668F" w:rsidRDefault="00667382">
      <w:pPr>
        <w:spacing w:after="0" w:line="240" w:lineRule="auto"/>
        <w:ind w:left="112" w:right="116"/>
        <w:rPr>
          <w:rFonts w:ascii="Arial" w:eastAsia="Arial" w:hAnsi="Arial" w:cs="Arial"/>
          <w:sz w:val="20"/>
          <w:szCs w:val="20"/>
        </w:rPr>
      </w:pPr>
      <w:r>
        <w:rPr>
          <w:rFonts w:ascii="Arial" w:eastAsia="Arial" w:hAnsi="Arial" w:cs="Arial"/>
          <w:sz w:val="20"/>
          <w:szCs w:val="20"/>
        </w:rPr>
        <w:t>The p</w:t>
      </w:r>
      <w:r>
        <w:rPr>
          <w:rFonts w:ascii="Arial" w:eastAsia="Arial" w:hAnsi="Arial" w:cs="Arial"/>
          <w:spacing w:val="-1"/>
          <w:sz w:val="20"/>
          <w:szCs w:val="20"/>
        </w:rPr>
        <w:t>u</w:t>
      </w:r>
      <w:r>
        <w:rPr>
          <w:rFonts w:ascii="Arial" w:eastAsia="Arial" w:hAnsi="Arial" w:cs="Arial"/>
          <w:sz w:val="20"/>
          <w:szCs w:val="20"/>
        </w:rPr>
        <w:t>rp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 this policy</w:t>
      </w:r>
      <w:r>
        <w:rPr>
          <w:rFonts w:ascii="Arial" w:eastAsia="Arial" w:hAnsi="Arial" w:cs="Arial"/>
          <w:spacing w:val="-2"/>
          <w:sz w:val="20"/>
          <w:szCs w:val="20"/>
        </w:rPr>
        <w:t xml:space="preserve"> </w:t>
      </w:r>
      <w:r>
        <w:rPr>
          <w:rFonts w:ascii="Arial" w:eastAsia="Arial" w:hAnsi="Arial" w:cs="Arial"/>
          <w:sz w:val="20"/>
          <w:szCs w:val="20"/>
        </w:rPr>
        <w:t>and proced</w:t>
      </w:r>
      <w:r>
        <w:rPr>
          <w:rFonts w:ascii="Arial" w:eastAsia="Arial" w:hAnsi="Arial" w:cs="Arial"/>
          <w:spacing w:val="-1"/>
          <w:sz w:val="20"/>
          <w:szCs w:val="20"/>
        </w:rPr>
        <w:t>u</w:t>
      </w:r>
      <w:r>
        <w:rPr>
          <w:rFonts w:ascii="Arial" w:eastAsia="Arial" w:hAnsi="Arial" w:cs="Arial"/>
          <w:sz w:val="20"/>
          <w:szCs w:val="20"/>
        </w:rPr>
        <w:t>re is to explain</w:t>
      </w:r>
      <w:r>
        <w:rPr>
          <w:rFonts w:ascii="Arial" w:eastAsia="Arial" w:hAnsi="Arial" w:cs="Arial"/>
          <w:spacing w:val="-1"/>
          <w:sz w:val="20"/>
          <w:szCs w:val="20"/>
        </w:rPr>
        <w:t xml:space="preserve"> </w:t>
      </w:r>
      <w:r>
        <w:rPr>
          <w:rFonts w:ascii="Arial" w:eastAsia="Arial" w:hAnsi="Arial" w:cs="Arial"/>
          <w:sz w:val="20"/>
          <w:szCs w:val="20"/>
        </w:rPr>
        <w:t>how</w:t>
      </w:r>
      <w:r>
        <w:rPr>
          <w:rFonts w:ascii="Arial" w:eastAsia="Arial" w:hAnsi="Arial" w:cs="Arial"/>
          <w:spacing w:val="3"/>
          <w:sz w:val="20"/>
          <w:szCs w:val="20"/>
        </w:rPr>
        <w:t xml:space="preserve"> </w:t>
      </w:r>
      <w:r>
        <w:rPr>
          <w:rFonts w:ascii="Arial" w:eastAsia="Arial" w:hAnsi="Arial" w:cs="Arial"/>
          <w:sz w:val="20"/>
          <w:szCs w:val="20"/>
        </w:rPr>
        <w:t>the IRB</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o</w:t>
      </w:r>
      <w:r>
        <w:rPr>
          <w:rFonts w:ascii="Arial" w:eastAsia="Arial" w:hAnsi="Arial" w:cs="Arial"/>
          <w:sz w:val="20"/>
          <w:szCs w:val="20"/>
        </w:rPr>
        <w:t>rdi</w:t>
      </w:r>
      <w:r>
        <w:rPr>
          <w:rFonts w:ascii="Arial" w:eastAsia="Arial" w:hAnsi="Arial" w:cs="Arial"/>
          <w:spacing w:val="-1"/>
          <w:sz w:val="20"/>
          <w:szCs w:val="20"/>
        </w:rPr>
        <w:t>n</w:t>
      </w:r>
      <w:r>
        <w:rPr>
          <w:rFonts w:ascii="Arial" w:eastAsia="Arial" w:hAnsi="Arial" w:cs="Arial"/>
          <w:sz w:val="20"/>
          <w:szCs w:val="20"/>
        </w:rPr>
        <w:t>ates i</w:t>
      </w:r>
      <w:r>
        <w:rPr>
          <w:rFonts w:ascii="Arial" w:eastAsia="Arial" w:hAnsi="Arial" w:cs="Arial"/>
          <w:spacing w:val="-2"/>
          <w:sz w:val="20"/>
          <w:szCs w:val="20"/>
        </w:rPr>
        <w:t>t</w:t>
      </w:r>
      <w:r>
        <w:rPr>
          <w:rFonts w:ascii="Arial" w:eastAsia="Arial" w:hAnsi="Arial" w:cs="Arial"/>
          <w:sz w:val="20"/>
          <w:szCs w:val="20"/>
        </w:rPr>
        <w:t>s revi</w:t>
      </w:r>
      <w:r>
        <w:rPr>
          <w:rFonts w:ascii="Arial" w:eastAsia="Arial" w:hAnsi="Arial" w:cs="Arial"/>
          <w:spacing w:val="-1"/>
          <w:sz w:val="20"/>
          <w:szCs w:val="20"/>
        </w:rPr>
        <w:t>e</w:t>
      </w:r>
      <w:r>
        <w:rPr>
          <w:rFonts w:ascii="Arial" w:eastAsia="Arial" w:hAnsi="Arial" w:cs="Arial"/>
          <w:sz w:val="20"/>
          <w:szCs w:val="20"/>
        </w:rPr>
        <w:t>w with</w:t>
      </w:r>
      <w:r>
        <w:rPr>
          <w:rFonts w:ascii="Arial" w:eastAsia="Arial" w:hAnsi="Arial" w:cs="Arial"/>
          <w:spacing w:val="-2"/>
          <w:sz w:val="20"/>
          <w:szCs w:val="20"/>
        </w:rPr>
        <w:t xml:space="preserve"> </w:t>
      </w:r>
      <w:r>
        <w:rPr>
          <w:rFonts w:ascii="Arial" w:eastAsia="Arial" w:hAnsi="Arial" w:cs="Arial"/>
          <w:sz w:val="20"/>
          <w:szCs w:val="20"/>
        </w:rPr>
        <w:t>other commit</w:t>
      </w:r>
      <w:r>
        <w:rPr>
          <w:rFonts w:ascii="Arial" w:eastAsia="Arial" w:hAnsi="Arial" w:cs="Arial"/>
          <w:spacing w:val="-2"/>
          <w:sz w:val="20"/>
          <w:szCs w:val="20"/>
        </w:rPr>
        <w:t>t</w:t>
      </w:r>
      <w:r>
        <w:rPr>
          <w:rFonts w:ascii="Arial" w:eastAsia="Arial" w:hAnsi="Arial" w:cs="Arial"/>
          <w:sz w:val="20"/>
          <w:szCs w:val="20"/>
        </w:rPr>
        <w:t xml:space="preserve">ees from UAMS </w:t>
      </w:r>
      <w:r>
        <w:rPr>
          <w:rFonts w:ascii="Arial" w:eastAsia="Arial" w:hAnsi="Arial" w:cs="Arial"/>
          <w:spacing w:val="-1"/>
          <w:sz w:val="20"/>
          <w:szCs w:val="20"/>
        </w:rPr>
        <w:t>o</w:t>
      </w:r>
      <w:r>
        <w:rPr>
          <w:rFonts w:ascii="Arial" w:eastAsia="Arial" w:hAnsi="Arial" w:cs="Arial"/>
          <w:sz w:val="20"/>
          <w:szCs w:val="20"/>
        </w:rPr>
        <w:t>r affiliated institutional co</w:t>
      </w:r>
      <w:r>
        <w:rPr>
          <w:rFonts w:ascii="Arial" w:eastAsia="Arial" w:hAnsi="Arial" w:cs="Arial"/>
          <w:spacing w:val="-1"/>
          <w:sz w:val="20"/>
          <w:szCs w:val="20"/>
        </w:rPr>
        <w:t>m</w:t>
      </w:r>
      <w:r>
        <w:rPr>
          <w:rFonts w:ascii="Arial" w:eastAsia="Arial" w:hAnsi="Arial" w:cs="Arial"/>
          <w:sz w:val="20"/>
          <w:szCs w:val="20"/>
        </w:rPr>
        <w:t xml:space="preserve">mittees or </w:t>
      </w:r>
      <w:r>
        <w:rPr>
          <w:rFonts w:ascii="Arial" w:eastAsia="Arial" w:hAnsi="Arial" w:cs="Arial"/>
          <w:spacing w:val="-1"/>
          <w:sz w:val="20"/>
          <w:szCs w:val="20"/>
        </w:rPr>
        <w:t>de</w:t>
      </w:r>
      <w:r>
        <w:rPr>
          <w:rFonts w:ascii="Arial" w:eastAsia="Arial" w:hAnsi="Arial" w:cs="Arial"/>
          <w:sz w:val="20"/>
          <w:szCs w:val="20"/>
        </w:rPr>
        <w:t>partm</w:t>
      </w:r>
      <w:r>
        <w:rPr>
          <w:rFonts w:ascii="Arial" w:eastAsia="Arial" w:hAnsi="Arial" w:cs="Arial"/>
          <w:spacing w:val="-1"/>
          <w:sz w:val="20"/>
          <w:szCs w:val="20"/>
        </w:rPr>
        <w:t>e</w:t>
      </w:r>
      <w:r>
        <w:rPr>
          <w:rFonts w:ascii="Arial" w:eastAsia="Arial" w:hAnsi="Arial" w:cs="Arial"/>
          <w:sz w:val="20"/>
          <w:szCs w:val="20"/>
        </w:rPr>
        <w:t>nts.</w:t>
      </w:r>
    </w:p>
    <w:p w:rsidR="0089668F" w:rsidRDefault="0089668F">
      <w:pPr>
        <w:spacing w:before="9" w:after="0" w:line="220" w:lineRule="exact"/>
      </w:pPr>
    </w:p>
    <w:p w:rsidR="0089668F" w:rsidRDefault="00667382">
      <w:pPr>
        <w:spacing w:after="0" w:line="240" w:lineRule="auto"/>
        <w:ind w:left="112" w:right="491"/>
        <w:rPr>
          <w:rFonts w:ascii="Arial" w:eastAsia="Arial" w:hAnsi="Arial" w:cs="Arial"/>
          <w:sz w:val="20"/>
          <w:szCs w:val="20"/>
        </w:rPr>
      </w:pPr>
      <w:r>
        <w:rPr>
          <w:rFonts w:ascii="Arial" w:eastAsia="Arial" w:hAnsi="Arial" w:cs="Arial"/>
          <w:b/>
          <w:bCs/>
          <w:sz w:val="20"/>
          <w:szCs w:val="20"/>
        </w:rPr>
        <w:t>Poli</w:t>
      </w:r>
      <w:r>
        <w:rPr>
          <w:rFonts w:ascii="Arial" w:eastAsia="Arial" w:hAnsi="Arial" w:cs="Arial"/>
          <w:b/>
          <w:bCs/>
          <w:spacing w:val="1"/>
          <w:sz w:val="20"/>
          <w:szCs w:val="20"/>
        </w:rPr>
        <w:t>c</w:t>
      </w:r>
      <w:r>
        <w:rPr>
          <w:rFonts w:ascii="Arial" w:eastAsia="Arial" w:hAnsi="Arial" w:cs="Arial"/>
          <w:b/>
          <w:bCs/>
          <w:spacing w:val="-3"/>
          <w:sz w:val="20"/>
          <w:szCs w:val="20"/>
        </w:rPr>
        <w:t>y</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sz w:val="20"/>
          <w:szCs w:val="20"/>
        </w:rPr>
        <w:t>The UAMS IRBs functi</w:t>
      </w:r>
      <w:r>
        <w:rPr>
          <w:rFonts w:ascii="Arial" w:eastAsia="Arial" w:hAnsi="Arial" w:cs="Arial"/>
          <w:spacing w:val="-1"/>
          <w:sz w:val="20"/>
          <w:szCs w:val="20"/>
        </w:rPr>
        <w:t>o</w:t>
      </w:r>
      <w:r>
        <w:rPr>
          <w:rFonts w:ascii="Arial" w:eastAsia="Arial" w:hAnsi="Arial" w:cs="Arial"/>
          <w:sz w:val="20"/>
          <w:szCs w:val="20"/>
        </w:rPr>
        <w:t>n ind</w:t>
      </w:r>
      <w:r>
        <w:rPr>
          <w:rFonts w:ascii="Arial" w:eastAsia="Arial" w:hAnsi="Arial" w:cs="Arial"/>
          <w:spacing w:val="-1"/>
          <w:sz w:val="20"/>
          <w:szCs w:val="20"/>
        </w:rPr>
        <w:t>ep</w:t>
      </w:r>
      <w:r>
        <w:rPr>
          <w:rFonts w:ascii="Arial" w:eastAsia="Arial" w:hAnsi="Arial" w:cs="Arial"/>
          <w:sz w:val="20"/>
          <w:szCs w:val="20"/>
        </w:rPr>
        <w:t>end</w:t>
      </w:r>
      <w:r>
        <w:rPr>
          <w:rFonts w:ascii="Arial" w:eastAsia="Arial" w:hAnsi="Arial" w:cs="Arial"/>
          <w:spacing w:val="-1"/>
          <w:sz w:val="20"/>
          <w:szCs w:val="20"/>
        </w:rPr>
        <w:t>e</w:t>
      </w:r>
      <w:r>
        <w:rPr>
          <w:rFonts w:ascii="Arial" w:eastAsia="Arial" w:hAnsi="Arial" w:cs="Arial"/>
          <w:sz w:val="20"/>
          <w:szCs w:val="20"/>
        </w:rPr>
        <w:t xml:space="preserve">ntly of (but </w:t>
      </w:r>
      <w:r>
        <w:rPr>
          <w:rFonts w:ascii="Arial" w:eastAsia="Arial" w:hAnsi="Arial" w:cs="Arial"/>
          <w:spacing w:val="3"/>
          <w:sz w:val="20"/>
          <w:szCs w:val="20"/>
        </w:rPr>
        <w:t>c</w:t>
      </w:r>
      <w:r>
        <w:rPr>
          <w:rFonts w:ascii="Arial" w:eastAsia="Arial" w:hAnsi="Arial" w:cs="Arial"/>
          <w:sz w:val="20"/>
          <w:szCs w:val="20"/>
        </w:rPr>
        <w:t>oordinat</w:t>
      </w:r>
      <w:r>
        <w:rPr>
          <w:rFonts w:ascii="Arial" w:eastAsia="Arial" w:hAnsi="Arial" w:cs="Arial"/>
          <w:spacing w:val="-1"/>
          <w:sz w:val="20"/>
          <w:szCs w:val="20"/>
        </w:rPr>
        <w:t>e</w:t>
      </w:r>
      <w:r>
        <w:rPr>
          <w:rFonts w:ascii="Arial" w:eastAsia="Arial" w:hAnsi="Arial" w:cs="Arial"/>
          <w:sz w:val="20"/>
          <w:szCs w:val="20"/>
        </w:rPr>
        <w:t>s its activities with) oth</w:t>
      </w:r>
      <w:r>
        <w:rPr>
          <w:rFonts w:ascii="Arial" w:eastAsia="Arial" w:hAnsi="Arial" w:cs="Arial"/>
          <w:spacing w:val="-1"/>
          <w:sz w:val="20"/>
          <w:szCs w:val="20"/>
        </w:rPr>
        <w:t>e</w:t>
      </w:r>
      <w:r>
        <w:rPr>
          <w:rFonts w:ascii="Arial" w:eastAsia="Arial" w:hAnsi="Arial" w:cs="Arial"/>
          <w:sz w:val="20"/>
          <w:szCs w:val="20"/>
        </w:rPr>
        <w:t xml:space="preserve">r committees </w:t>
      </w:r>
      <w:r>
        <w:rPr>
          <w:rFonts w:ascii="Arial" w:eastAsia="Arial" w:hAnsi="Arial" w:cs="Arial"/>
          <w:spacing w:val="-1"/>
          <w:sz w:val="20"/>
          <w:szCs w:val="20"/>
        </w:rPr>
        <w:t>an</w:t>
      </w:r>
      <w:r>
        <w:rPr>
          <w:rFonts w:ascii="Arial" w:eastAsia="Arial" w:hAnsi="Arial" w:cs="Arial"/>
          <w:sz w:val="20"/>
          <w:szCs w:val="20"/>
        </w:rPr>
        <w:t>d dep</w:t>
      </w:r>
      <w:r>
        <w:rPr>
          <w:rFonts w:ascii="Arial" w:eastAsia="Arial" w:hAnsi="Arial" w:cs="Arial"/>
          <w:spacing w:val="-1"/>
          <w:sz w:val="20"/>
          <w:szCs w:val="20"/>
        </w:rPr>
        <w:t>a</w:t>
      </w:r>
      <w:r>
        <w:rPr>
          <w:rFonts w:ascii="Arial" w:eastAsia="Arial" w:hAnsi="Arial" w:cs="Arial"/>
          <w:sz w:val="20"/>
          <w:szCs w:val="20"/>
        </w:rPr>
        <w:t>rtmen</w:t>
      </w:r>
      <w:r>
        <w:rPr>
          <w:rFonts w:ascii="Arial" w:eastAsia="Arial" w:hAnsi="Arial" w:cs="Arial"/>
          <w:spacing w:val="-2"/>
          <w:sz w:val="20"/>
          <w:szCs w:val="20"/>
        </w:rPr>
        <w:t>t</w:t>
      </w:r>
      <w:r>
        <w:rPr>
          <w:rFonts w:ascii="Arial" w:eastAsia="Arial" w:hAnsi="Arial" w:cs="Arial"/>
          <w:sz w:val="20"/>
          <w:szCs w:val="20"/>
        </w:rPr>
        <w:t>s at UAMS. The IRBs will work in</w:t>
      </w:r>
      <w:r>
        <w:rPr>
          <w:rFonts w:ascii="Arial" w:eastAsia="Arial" w:hAnsi="Arial" w:cs="Arial"/>
          <w:spacing w:val="-2"/>
          <w:sz w:val="20"/>
          <w:szCs w:val="20"/>
        </w:rPr>
        <w:t xml:space="preserve"> </w:t>
      </w:r>
      <w:r>
        <w:rPr>
          <w:rFonts w:ascii="Arial" w:eastAsia="Arial" w:hAnsi="Arial" w:cs="Arial"/>
          <w:sz w:val="20"/>
          <w:szCs w:val="20"/>
        </w:rPr>
        <w:t>con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ct</w:t>
      </w:r>
      <w:r>
        <w:rPr>
          <w:rFonts w:ascii="Arial" w:eastAsia="Arial" w:hAnsi="Arial" w:cs="Arial"/>
          <w:spacing w:val="1"/>
          <w:sz w:val="20"/>
          <w:szCs w:val="20"/>
        </w:rPr>
        <w:t>i</w:t>
      </w:r>
      <w:r>
        <w:rPr>
          <w:rFonts w:ascii="Arial" w:eastAsia="Arial" w:hAnsi="Arial" w:cs="Arial"/>
          <w:sz w:val="20"/>
          <w:szCs w:val="20"/>
        </w:rPr>
        <w:t>on with ot</w:t>
      </w:r>
      <w:r>
        <w:rPr>
          <w:rFonts w:ascii="Arial" w:eastAsia="Arial" w:hAnsi="Arial" w:cs="Arial"/>
          <w:spacing w:val="-1"/>
          <w:sz w:val="20"/>
          <w:szCs w:val="20"/>
        </w:rPr>
        <w:t>h</w:t>
      </w:r>
      <w:r>
        <w:rPr>
          <w:rFonts w:ascii="Arial" w:eastAsia="Arial" w:hAnsi="Arial" w:cs="Arial"/>
          <w:sz w:val="20"/>
          <w:szCs w:val="20"/>
        </w:rPr>
        <w:t>er univ</w:t>
      </w:r>
      <w:r>
        <w:rPr>
          <w:rFonts w:ascii="Arial" w:eastAsia="Arial" w:hAnsi="Arial" w:cs="Arial"/>
          <w:spacing w:val="-1"/>
          <w:sz w:val="20"/>
          <w:szCs w:val="20"/>
        </w:rPr>
        <w:t>e</w:t>
      </w:r>
      <w:r>
        <w:rPr>
          <w:rFonts w:ascii="Arial" w:eastAsia="Arial" w:hAnsi="Arial" w:cs="Arial"/>
          <w:sz w:val="20"/>
          <w:szCs w:val="20"/>
        </w:rPr>
        <w:t>rsity or institutio</w:t>
      </w:r>
      <w:r>
        <w:rPr>
          <w:rFonts w:ascii="Arial" w:eastAsia="Arial" w:hAnsi="Arial" w:cs="Arial"/>
          <w:spacing w:val="-1"/>
          <w:sz w:val="20"/>
          <w:szCs w:val="20"/>
        </w:rPr>
        <w:t>na</w:t>
      </w:r>
      <w:r>
        <w:rPr>
          <w:rFonts w:ascii="Arial" w:eastAsia="Arial" w:hAnsi="Arial" w:cs="Arial"/>
          <w:sz w:val="20"/>
          <w:szCs w:val="20"/>
        </w:rPr>
        <w:t>l committe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however, it will review res</w:t>
      </w:r>
      <w:r>
        <w:rPr>
          <w:rFonts w:ascii="Arial" w:eastAsia="Arial" w:hAnsi="Arial" w:cs="Arial"/>
          <w:spacing w:val="-1"/>
          <w:sz w:val="20"/>
          <w:szCs w:val="20"/>
        </w:rPr>
        <w:t>e</w:t>
      </w:r>
      <w:r>
        <w:rPr>
          <w:rFonts w:ascii="Arial" w:eastAsia="Arial" w:hAnsi="Arial" w:cs="Arial"/>
          <w:sz w:val="20"/>
          <w:szCs w:val="20"/>
        </w:rPr>
        <w:t>arch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inde</w:t>
      </w:r>
      <w:r>
        <w:rPr>
          <w:rFonts w:ascii="Arial" w:eastAsia="Arial" w:hAnsi="Arial" w:cs="Arial"/>
          <w:spacing w:val="-1"/>
          <w:sz w:val="20"/>
          <w:szCs w:val="20"/>
        </w:rPr>
        <w:t>p</w:t>
      </w:r>
      <w:r>
        <w:rPr>
          <w:rFonts w:ascii="Arial" w:eastAsia="Arial" w:hAnsi="Arial" w:cs="Arial"/>
          <w:sz w:val="20"/>
          <w:szCs w:val="20"/>
        </w:rPr>
        <w:t>end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ly to ensure t</w:t>
      </w:r>
      <w:r>
        <w:rPr>
          <w:rFonts w:ascii="Arial" w:eastAsia="Arial" w:hAnsi="Arial" w:cs="Arial"/>
          <w:spacing w:val="-1"/>
          <w:sz w:val="20"/>
          <w:szCs w:val="20"/>
        </w:rPr>
        <w:t>h</w:t>
      </w:r>
      <w:r>
        <w:rPr>
          <w:rFonts w:ascii="Arial" w:eastAsia="Arial" w:hAnsi="Arial" w:cs="Arial"/>
          <w:sz w:val="20"/>
          <w:szCs w:val="20"/>
        </w:rPr>
        <w:t>at human su</w:t>
      </w:r>
      <w:r>
        <w:rPr>
          <w:rFonts w:ascii="Arial" w:eastAsia="Arial" w:hAnsi="Arial" w:cs="Arial"/>
          <w:spacing w:val="-1"/>
          <w:sz w:val="20"/>
          <w:szCs w:val="20"/>
        </w:rPr>
        <w:t>b</w:t>
      </w:r>
      <w:r>
        <w:rPr>
          <w:rFonts w:ascii="Arial" w:eastAsia="Arial" w:hAnsi="Arial" w:cs="Arial"/>
          <w:sz w:val="20"/>
          <w:szCs w:val="20"/>
        </w:rPr>
        <w:t>jects</w:t>
      </w:r>
      <w:r>
        <w:rPr>
          <w:rFonts w:ascii="Arial" w:eastAsia="Arial" w:hAnsi="Arial" w:cs="Arial"/>
          <w:spacing w:val="-2"/>
          <w:sz w:val="20"/>
          <w:szCs w:val="20"/>
        </w:rPr>
        <w:t xml:space="preserve"> </w:t>
      </w:r>
      <w:r>
        <w:rPr>
          <w:rFonts w:ascii="Arial" w:eastAsia="Arial" w:hAnsi="Arial" w:cs="Arial"/>
          <w:sz w:val="20"/>
          <w:szCs w:val="20"/>
        </w:rPr>
        <w:t xml:space="preserve">will be </w:t>
      </w:r>
      <w:r>
        <w:rPr>
          <w:rFonts w:ascii="Arial" w:eastAsia="Arial" w:hAnsi="Arial" w:cs="Arial"/>
          <w:spacing w:val="-1"/>
          <w:sz w:val="20"/>
          <w:szCs w:val="20"/>
        </w:rPr>
        <w:t>a</w:t>
      </w:r>
      <w:r>
        <w:rPr>
          <w:rFonts w:ascii="Arial" w:eastAsia="Arial" w:hAnsi="Arial" w:cs="Arial"/>
          <w:sz w:val="20"/>
          <w:szCs w:val="20"/>
        </w:rPr>
        <w:t>deq</w:t>
      </w:r>
      <w:r>
        <w:rPr>
          <w:rFonts w:ascii="Arial" w:eastAsia="Arial" w:hAnsi="Arial" w:cs="Arial"/>
          <w:spacing w:val="-1"/>
          <w:sz w:val="20"/>
          <w:szCs w:val="20"/>
        </w:rPr>
        <w:t>u</w:t>
      </w:r>
      <w:r>
        <w:rPr>
          <w:rFonts w:ascii="Arial" w:eastAsia="Arial" w:hAnsi="Arial" w:cs="Arial"/>
          <w:sz w:val="20"/>
          <w:szCs w:val="20"/>
        </w:rPr>
        <w:t>ately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ted.</w:t>
      </w:r>
    </w:p>
    <w:p w:rsidR="0089668F" w:rsidRDefault="0089668F">
      <w:pPr>
        <w:spacing w:before="11" w:after="0" w:line="220" w:lineRule="exact"/>
      </w:pPr>
    </w:p>
    <w:p w:rsidR="0089668F" w:rsidRDefault="00667382">
      <w:pPr>
        <w:spacing w:after="0"/>
        <w:ind w:left="112" w:right="874"/>
        <w:rPr>
          <w:rFonts w:ascii="Arial" w:eastAsia="Arial" w:hAnsi="Arial" w:cs="Arial"/>
          <w:sz w:val="20"/>
          <w:szCs w:val="20"/>
        </w:rPr>
      </w:pPr>
      <w:r>
        <w:rPr>
          <w:rFonts w:ascii="Arial" w:eastAsia="Arial" w:hAnsi="Arial" w:cs="Arial"/>
          <w:b/>
          <w:bCs/>
          <w:sz w:val="20"/>
          <w:szCs w:val="20"/>
        </w:rPr>
        <w:t>1. As appr</w:t>
      </w:r>
      <w:r>
        <w:rPr>
          <w:rFonts w:ascii="Arial" w:eastAsia="Arial" w:hAnsi="Arial" w:cs="Arial"/>
          <w:b/>
          <w:bCs/>
          <w:spacing w:val="-1"/>
          <w:sz w:val="20"/>
          <w:szCs w:val="20"/>
        </w:rPr>
        <w:t>op</w:t>
      </w:r>
      <w:r>
        <w:rPr>
          <w:rFonts w:ascii="Arial" w:eastAsia="Arial" w:hAnsi="Arial" w:cs="Arial"/>
          <w:b/>
          <w:bCs/>
          <w:sz w:val="20"/>
          <w:szCs w:val="20"/>
        </w:rPr>
        <w:t>riate to</w:t>
      </w:r>
      <w:r>
        <w:rPr>
          <w:rFonts w:ascii="Arial" w:eastAsia="Arial" w:hAnsi="Arial" w:cs="Arial"/>
          <w:b/>
          <w:bCs/>
          <w:spacing w:val="-2"/>
          <w:sz w:val="20"/>
          <w:szCs w:val="20"/>
        </w:rPr>
        <w:t xml:space="preserve"> </w:t>
      </w:r>
      <w:r>
        <w:rPr>
          <w:rFonts w:ascii="Arial" w:eastAsia="Arial" w:hAnsi="Arial" w:cs="Arial"/>
          <w:b/>
          <w:bCs/>
          <w:sz w:val="20"/>
          <w:szCs w:val="20"/>
        </w:rPr>
        <w:t>the t</w:t>
      </w:r>
      <w:r>
        <w:rPr>
          <w:rFonts w:ascii="Arial" w:eastAsia="Arial" w:hAnsi="Arial" w:cs="Arial"/>
          <w:b/>
          <w:bCs/>
          <w:spacing w:val="-2"/>
          <w:sz w:val="20"/>
          <w:szCs w:val="20"/>
        </w:rPr>
        <w:t>y</w:t>
      </w:r>
      <w:r>
        <w:rPr>
          <w:rFonts w:ascii="Arial" w:eastAsia="Arial" w:hAnsi="Arial" w:cs="Arial"/>
          <w:b/>
          <w:bCs/>
          <w:sz w:val="20"/>
          <w:szCs w:val="20"/>
        </w:rPr>
        <w:t>pe of research prop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d and the</w:t>
      </w:r>
      <w:r>
        <w:rPr>
          <w:rFonts w:ascii="Arial" w:eastAsia="Arial" w:hAnsi="Arial" w:cs="Arial"/>
          <w:b/>
          <w:bCs/>
          <w:spacing w:val="-1"/>
          <w:sz w:val="20"/>
          <w:szCs w:val="20"/>
        </w:rPr>
        <w:t>r</w:t>
      </w:r>
      <w:r>
        <w:rPr>
          <w:rFonts w:ascii="Arial" w:eastAsia="Arial" w:hAnsi="Arial" w:cs="Arial"/>
          <w:b/>
          <w:bCs/>
          <w:sz w:val="20"/>
          <w:szCs w:val="20"/>
        </w:rPr>
        <w:t xml:space="preserve">efore the </w:t>
      </w:r>
      <w:r>
        <w:rPr>
          <w:rFonts w:ascii="Arial" w:eastAsia="Arial" w:hAnsi="Arial" w:cs="Arial"/>
          <w:b/>
          <w:bCs/>
          <w:spacing w:val="-1"/>
          <w:sz w:val="20"/>
          <w:szCs w:val="20"/>
        </w:rPr>
        <w:t>o</w:t>
      </w:r>
      <w:r>
        <w:rPr>
          <w:rFonts w:ascii="Arial" w:eastAsia="Arial" w:hAnsi="Arial" w:cs="Arial"/>
          <w:b/>
          <w:bCs/>
          <w:sz w:val="20"/>
          <w:szCs w:val="20"/>
        </w:rPr>
        <w:t>ther</w:t>
      </w:r>
      <w:r>
        <w:rPr>
          <w:rFonts w:ascii="Arial" w:eastAsia="Arial" w:hAnsi="Arial" w:cs="Arial"/>
          <w:b/>
          <w:bCs/>
          <w:spacing w:val="-2"/>
          <w:sz w:val="20"/>
          <w:szCs w:val="20"/>
        </w:rPr>
        <w:t xml:space="preserve"> </w:t>
      </w:r>
      <w:r>
        <w:rPr>
          <w:rFonts w:ascii="Arial" w:eastAsia="Arial" w:hAnsi="Arial" w:cs="Arial"/>
          <w:b/>
          <w:bCs/>
          <w:sz w:val="20"/>
          <w:szCs w:val="20"/>
        </w:rPr>
        <w:t xml:space="preserve">committee </w:t>
      </w:r>
      <w:r>
        <w:rPr>
          <w:rFonts w:ascii="Arial" w:eastAsia="Arial" w:hAnsi="Arial" w:cs="Arial"/>
          <w:b/>
          <w:bCs/>
          <w:spacing w:val="-1"/>
          <w:sz w:val="20"/>
          <w:szCs w:val="20"/>
        </w:rPr>
        <w:t>a</w:t>
      </w:r>
      <w:r>
        <w:rPr>
          <w:rFonts w:ascii="Arial" w:eastAsia="Arial" w:hAnsi="Arial" w:cs="Arial"/>
          <w:b/>
          <w:bCs/>
          <w:sz w:val="20"/>
          <w:szCs w:val="20"/>
        </w:rPr>
        <w:t>ppro</w:t>
      </w:r>
      <w:r>
        <w:rPr>
          <w:rFonts w:ascii="Arial" w:eastAsia="Arial" w:hAnsi="Arial" w:cs="Arial"/>
          <w:b/>
          <w:bCs/>
          <w:spacing w:val="-2"/>
          <w:sz w:val="20"/>
          <w:szCs w:val="20"/>
        </w:rPr>
        <w:t>v</w:t>
      </w:r>
      <w:r>
        <w:rPr>
          <w:rFonts w:ascii="Arial" w:eastAsia="Arial" w:hAnsi="Arial" w:cs="Arial"/>
          <w:b/>
          <w:bCs/>
          <w:sz w:val="20"/>
          <w:szCs w:val="20"/>
        </w:rPr>
        <w:t>als required,</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w:t>
      </w:r>
      <w:r>
        <w:rPr>
          <w:rFonts w:ascii="Arial" w:eastAsia="Arial" w:hAnsi="Arial" w:cs="Arial"/>
          <w:b/>
          <w:bCs/>
          <w:sz w:val="20"/>
          <w:szCs w:val="20"/>
        </w:rPr>
        <w:t>IRB</w:t>
      </w:r>
      <w:r>
        <w:rPr>
          <w:rFonts w:ascii="Arial" w:eastAsia="Arial" w:hAnsi="Arial" w:cs="Arial"/>
          <w:b/>
          <w:bCs/>
          <w:spacing w:val="-4"/>
          <w:sz w:val="20"/>
          <w:szCs w:val="20"/>
        </w:rPr>
        <w:t xml:space="preserve"> </w:t>
      </w:r>
      <w:r>
        <w:rPr>
          <w:rFonts w:ascii="Arial" w:eastAsia="Arial" w:hAnsi="Arial" w:cs="Arial"/>
          <w:b/>
          <w:bCs/>
          <w:spacing w:val="5"/>
          <w:sz w:val="20"/>
          <w:szCs w:val="20"/>
        </w:rPr>
        <w:t>w</w:t>
      </w:r>
      <w:r>
        <w:rPr>
          <w:rFonts w:ascii="Arial" w:eastAsia="Arial" w:hAnsi="Arial" w:cs="Arial"/>
          <w:b/>
          <w:bCs/>
          <w:sz w:val="20"/>
          <w:szCs w:val="20"/>
        </w:rPr>
        <w:t>ill</w:t>
      </w:r>
      <w:r>
        <w:rPr>
          <w:rFonts w:ascii="Arial" w:eastAsia="Arial" w:hAnsi="Arial" w:cs="Arial"/>
          <w:b/>
          <w:bCs/>
          <w:spacing w:val="-1"/>
          <w:sz w:val="20"/>
          <w:szCs w:val="20"/>
        </w:rPr>
        <w:t xml:space="preserve"> </w:t>
      </w:r>
      <w:r>
        <w:rPr>
          <w:rFonts w:ascii="Arial" w:eastAsia="Arial" w:hAnsi="Arial" w:cs="Arial"/>
          <w:b/>
          <w:bCs/>
          <w:sz w:val="20"/>
          <w:szCs w:val="20"/>
        </w:rPr>
        <w:t>gra</w:t>
      </w:r>
      <w:r>
        <w:rPr>
          <w:rFonts w:ascii="Arial" w:eastAsia="Arial" w:hAnsi="Arial" w:cs="Arial"/>
          <w:b/>
          <w:bCs/>
          <w:spacing w:val="1"/>
          <w:sz w:val="20"/>
          <w:szCs w:val="20"/>
        </w:rPr>
        <w:t>n</w:t>
      </w:r>
      <w:r>
        <w:rPr>
          <w:rFonts w:ascii="Arial" w:eastAsia="Arial" w:hAnsi="Arial" w:cs="Arial"/>
          <w:b/>
          <w:bCs/>
          <w:sz w:val="20"/>
          <w:szCs w:val="20"/>
        </w:rPr>
        <w:t>t its approval as foll</w:t>
      </w:r>
      <w:r>
        <w:rPr>
          <w:rFonts w:ascii="Arial" w:eastAsia="Arial" w:hAnsi="Arial" w:cs="Arial"/>
          <w:b/>
          <w:bCs/>
          <w:spacing w:val="-4"/>
          <w:sz w:val="20"/>
          <w:szCs w:val="20"/>
        </w:rPr>
        <w:t>o</w:t>
      </w:r>
      <w:r>
        <w:rPr>
          <w:rFonts w:ascii="Arial" w:eastAsia="Arial" w:hAnsi="Arial" w:cs="Arial"/>
          <w:b/>
          <w:bCs/>
          <w:spacing w:val="5"/>
          <w:sz w:val="20"/>
          <w:szCs w:val="20"/>
        </w:rPr>
        <w:t>w</w:t>
      </w:r>
      <w:r>
        <w:rPr>
          <w:rFonts w:ascii="Arial" w:eastAsia="Arial" w:hAnsi="Arial" w:cs="Arial"/>
          <w:b/>
          <w:bCs/>
          <w:spacing w:val="-2"/>
          <w:sz w:val="20"/>
          <w:szCs w:val="20"/>
        </w:rPr>
        <w:t>s</w:t>
      </w:r>
      <w:r>
        <w:rPr>
          <w:rFonts w:ascii="Arial" w:eastAsia="Arial" w:hAnsi="Arial" w:cs="Arial"/>
          <w:b/>
          <w:bCs/>
          <w:sz w:val="20"/>
          <w:szCs w:val="20"/>
        </w:rPr>
        <w:t>:</w:t>
      </w:r>
    </w:p>
    <w:p w:rsidR="0089668F" w:rsidRDefault="0089668F">
      <w:pPr>
        <w:spacing w:before="9" w:after="0" w:line="190" w:lineRule="exact"/>
        <w:rPr>
          <w:sz w:val="19"/>
          <w:szCs w:val="19"/>
        </w:rPr>
      </w:pPr>
    </w:p>
    <w:p w:rsidR="0089668F" w:rsidRDefault="00667382">
      <w:pPr>
        <w:spacing w:after="0" w:line="239" w:lineRule="auto"/>
        <w:ind w:left="832" w:right="72"/>
        <w:rPr>
          <w:rFonts w:ascii="Arial" w:eastAsia="Arial" w:hAnsi="Arial" w:cs="Arial"/>
          <w:sz w:val="20"/>
          <w:szCs w:val="20"/>
        </w:rPr>
      </w:pPr>
      <w:r>
        <w:rPr>
          <w:rFonts w:ascii="Arial" w:eastAsia="Arial" w:hAnsi="Arial" w:cs="Arial"/>
          <w:b/>
          <w:bCs/>
          <w:sz w:val="20"/>
          <w:szCs w:val="20"/>
        </w:rPr>
        <w:t xml:space="preserve">1.1 </w:t>
      </w:r>
      <w:r w:rsidR="00DF5CD9">
        <w:rPr>
          <w:rFonts w:ascii="Arial" w:eastAsia="Arial" w:hAnsi="Arial" w:cs="Arial"/>
          <w:b/>
          <w:bCs/>
          <w:sz w:val="20"/>
          <w:szCs w:val="20"/>
        </w:rPr>
        <w:t>Institutional Biosafety Committee (</w:t>
      </w:r>
      <w:r>
        <w:rPr>
          <w:rFonts w:ascii="Arial" w:eastAsia="Arial" w:hAnsi="Arial" w:cs="Arial"/>
          <w:b/>
          <w:bCs/>
          <w:sz w:val="20"/>
          <w:szCs w:val="20"/>
        </w:rPr>
        <w:t>IBC</w:t>
      </w:r>
      <w:r w:rsidR="00DF5CD9">
        <w:rPr>
          <w:rFonts w:ascii="Arial" w:eastAsia="Arial" w:hAnsi="Arial" w:cs="Arial"/>
          <w:b/>
          <w:bCs/>
          <w:sz w:val="20"/>
          <w:szCs w:val="20"/>
        </w:rPr>
        <w:t>)</w:t>
      </w:r>
      <w:r>
        <w:rPr>
          <w:rFonts w:ascii="Arial" w:eastAsia="Arial" w:hAnsi="Arial" w:cs="Arial"/>
          <w:b/>
          <w:bCs/>
          <w:sz w:val="20"/>
          <w:szCs w:val="20"/>
        </w:rPr>
        <w:t xml:space="preserve">: </w:t>
      </w:r>
      <w:r>
        <w:rPr>
          <w:rFonts w:ascii="Arial" w:eastAsia="Arial" w:hAnsi="Arial" w:cs="Arial"/>
          <w:sz w:val="20"/>
          <w:szCs w:val="20"/>
        </w:rPr>
        <w:t>Hu</w:t>
      </w:r>
      <w:r>
        <w:rPr>
          <w:rFonts w:ascii="Arial" w:eastAsia="Arial" w:hAnsi="Arial" w:cs="Arial"/>
          <w:spacing w:val="-1"/>
          <w:sz w:val="20"/>
          <w:szCs w:val="20"/>
        </w:rPr>
        <w:t>m</w:t>
      </w:r>
      <w:r>
        <w:rPr>
          <w:rFonts w:ascii="Arial" w:eastAsia="Arial" w:hAnsi="Arial" w:cs="Arial"/>
          <w:sz w:val="20"/>
          <w:szCs w:val="20"/>
        </w:rPr>
        <w:t>an Research involvi</w:t>
      </w:r>
      <w:r>
        <w:rPr>
          <w:rFonts w:ascii="Arial" w:eastAsia="Arial" w:hAnsi="Arial" w:cs="Arial"/>
          <w:spacing w:val="-1"/>
          <w:sz w:val="20"/>
          <w:szCs w:val="20"/>
        </w:rPr>
        <w:t>n</w:t>
      </w:r>
      <w:r>
        <w:rPr>
          <w:rFonts w:ascii="Arial" w:eastAsia="Arial" w:hAnsi="Arial" w:cs="Arial"/>
          <w:sz w:val="20"/>
          <w:szCs w:val="20"/>
        </w:rPr>
        <w:t>g the dir</w:t>
      </w:r>
      <w:r>
        <w:rPr>
          <w:rFonts w:ascii="Arial" w:eastAsia="Arial" w:hAnsi="Arial" w:cs="Arial"/>
          <w:spacing w:val="-1"/>
          <w:sz w:val="20"/>
          <w:szCs w:val="20"/>
        </w:rPr>
        <w:t>e</w:t>
      </w:r>
      <w:r>
        <w:rPr>
          <w:rFonts w:ascii="Arial" w:eastAsia="Arial" w:hAnsi="Arial" w:cs="Arial"/>
          <w:sz w:val="20"/>
          <w:szCs w:val="20"/>
        </w:rPr>
        <w:t>ct and deli</w:t>
      </w:r>
      <w:r>
        <w:rPr>
          <w:rFonts w:ascii="Arial" w:eastAsia="Arial" w:hAnsi="Arial" w:cs="Arial"/>
          <w:spacing w:val="-1"/>
          <w:sz w:val="20"/>
          <w:szCs w:val="20"/>
        </w:rPr>
        <w:t>b</w:t>
      </w:r>
      <w:r>
        <w:rPr>
          <w:rFonts w:ascii="Arial" w:eastAsia="Arial" w:hAnsi="Arial" w:cs="Arial"/>
          <w:sz w:val="20"/>
          <w:szCs w:val="20"/>
        </w:rPr>
        <w:t>erate</w:t>
      </w:r>
      <w:r>
        <w:rPr>
          <w:rFonts w:ascii="Arial" w:eastAsia="Arial" w:hAnsi="Arial" w:cs="Arial"/>
          <w:spacing w:val="-2"/>
          <w:sz w:val="20"/>
          <w:szCs w:val="20"/>
        </w:rPr>
        <w:t xml:space="preserve"> </w:t>
      </w:r>
      <w:r>
        <w:rPr>
          <w:rFonts w:ascii="Arial" w:eastAsia="Arial" w:hAnsi="Arial" w:cs="Arial"/>
          <w:sz w:val="20"/>
          <w:szCs w:val="20"/>
        </w:rPr>
        <w:t>transf</w:t>
      </w:r>
      <w:r>
        <w:rPr>
          <w:rFonts w:ascii="Arial" w:eastAsia="Arial" w:hAnsi="Arial" w:cs="Arial"/>
          <w:spacing w:val="-1"/>
          <w:sz w:val="20"/>
          <w:szCs w:val="20"/>
        </w:rPr>
        <w:t>e</w:t>
      </w:r>
      <w:r>
        <w:rPr>
          <w:rFonts w:ascii="Arial" w:eastAsia="Arial" w:hAnsi="Arial" w:cs="Arial"/>
          <w:sz w:val="20"/>
          <w:szCs w:val="20"/>
        </w:rPr>
        <w:t>r of biolog</w:t>
      </w:r>
      <w:r>
        <w:rPr>
          <w:rFonts w:ascii="Arial" w:eastAsia="Arial" w:hAnsi="Arial" w:cs="Arial"/>
          <w:spacing w:val="-1"/>
          <w:sz w:val="20"/>
          <w:szCs w:val="20"/>
        </w:rPr>
        <w:t>i</w:t>
      </w:r>
      <w:r>
        <w:rPr>
          <w:rFonts w:ascii="Arial" w:eastAsia="Arial" w:hAnsi="Arial" w:cs="Arial"/>
          <w:sz w:val="20"/>
          <w:szCs w:val="20"/>
        </w:rPr>
        <w:t xml:space="preserve">cally </w:t>
      </w:r>
      <w:r>
        <w:rPr>
          <w:rFonts w:ascii="Arial" w:eastAsia="Arial" w:hAnsi="Arial" w:cs="Arial"/>
          <w:spacing w:val="-1"/>
          <w:sz w:val="20"/>
          <w:szCs w:val="20"/>
        </w:rPr>
        <w:t>d</w:t>
      </w:r>
      <w:r>
        <w:rPr>
          <w:rFonts w:ascii="Arial" w:eastAsia="Arial" w:hAnsi="Arial" w:cs="Arial"/>
          <w:sz w:val="20"/>
          <w:szCs w:val="20"/>
        </w:rPr>
        <w:t xml:space="preserve">erived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d</w:t>
      </w:r>
      <w:r>
        <w:rPr>
          <w:rFonts w:ascii="Arial" w:eastAsia="Arial" w:hAnsi="Arial" w:cs="Arial"/>
          <w:sz w:val="20"/>
          <w:szCs w:val="20"/>
        </w:rPr>
        <w:t>ucts listed be</w:t>
      </w:r>
      <w:r>
        <w:rPr>
          <w:rFonts w:ascii="Arial" w:eastAsia="Arial" w:hAnsi="Arial" w:cs="Arial"/>
          <w:spacing w:val="-1"/>
          <w:sz w:val="20"/>
          <w:szCs w:val="20"/>
        </w:rPr>
        <w:t>lo</w:t>
      </w:r>
      <w:r>
        <w:rPr>
          <w:rFonts w:ascii="Arial" w:eastAsia="Arial" w:hAnsi="Arial" w:cs="Arial"/>
          <w:sz w:val="20"/>
          <w:szCs w:val="20"/>
        </w:rPr>
        <w:t>w into</w:t>
      </w:r>
      <w:r>
        <w:rPr>
          <w:rFonts w:ascii="Arial" w:eastAsia="Arial" w:hAnsi="Arial" w:cs="Arial"/>
          <w:spacing w:val="1"/>
          <w:sz w:val="20"/>
          <w:szCs w:val="20"/>
        </w:rPr>
        <w:t xml:space="preserve"> </w:t>
      </w:r>
      <w:r>
        <w:rPr>
          <w:rFonts w:ascii="Arial" w:eastAsia="Arial" w:hAnsi="Arial" w:cs="Arial"/>
          <w:sz w:val="20"/>
          <w:szCs w:val="20"/>
        </w:rPr>
        <w:t>hum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m</w:t>
      </w:r>
      <w:r>
        <w:rPr>
          <w:rFonts w:ascii="Arial" w:eastAsia="Arial" w:hAnsi="Arial" w:cs="Arial"/>
          <w:spacing w:val="-1"/>
          <w:sz w:val="20"/>
          <w:szCs w:val="20"/>
        </w:rPr>
        <w:t>u</w:t>
      </w:r>
      <w:r>
        <w:rPr>
          <w:rFonts w:ascii="Arial" w:eastAsia="Arial" w:hAnsi="Arial" w:cs="Arial"/>
          <w:sz w:val="20"/>
          <w:szCs w:val="20"/>
        </w:rPr>
        <w:t>st receive a</w:t>
      </w:r>
      <w:r>
        <w:rPr>
          <w:rFonts w:ascii="Arial" w:eastAsia="Arial" w:hAnsi="Arial" w:cs="Arial"/>
          <w:spacing w:val="-1"/>
          <w:sz w:val="20"/>
          <w:szCs w:val="20"/>
        </w:rPr>
        <w:t>p</w:t>
      </w:r>
      <w:r>
        <w:rPr>
          <w:rFonts w:ascii="Arial" w:eastAsia="Arial" w:hAnsi="Arial" w:cs="Arial"/>
          <w:sz w:val="20"/>
          <w:szCs w:val="20"/>
        </w:rPr>
        <w:t>proval from the appro</w:t>
      </w:r>
      <w:r>
        <w:rPr>
          <w:rFonts w:ascii="Arial" w:eastAsia="Arial" w:hAnsi="Arial" w:cs="Arial"/>
          <w:spacing w:val="-1"/>
          <w:sz w:val="20"/>
          <w:szCs w:val="20"/>
        </w:rPr>
        <w:t>p</w:t>
      </w:r>
      <w:r>
        <w:rPr>
          <w:rFonts w:ascii="Arial" w:eastAsia="Arial" w:hAnsi="Arial" w:cs="Arial"/>
          <w:sz w:val="20"/>
          <w:szCs w:val="20"/>
        </w:rPr>
        <w:t xml:space="preserve">riate </w:t>
      </w:r>
      <w:r w:rsidR="009B191E">
        <w:rPr>
          <w:rFonts w:ascii="Arial" w:eastAsia="Arial" w:hAnsi="Arial" w:cs="Arial"/>
          <w:sz w:val="20"/>
          <w:szCs w:val="20"/>
        </w:rPr>
        <w:t>IBC</w:t>
      </w:r>
      <w:r>
        <w:rPr>
          <w:rFonts w:ascii="Arial" w:eastAsia="Arial" w:hAnsi="Arial" w:cs="Arial"/>
          <w:sz w:val="20"/>
          <w:szCs w:val="20"/>
        </w:rPr>
        <w:t xml:space="preserve"> before</w:t>
      </w:r>
      <w:r>
        <w:rPr>
          <w:rFonts w:ascii="Arial" w:eastAsia="Arial" w:hAnsi="Arial" w:cs="Arial"/>
          <w:spacing w:val="-1"/>
          <w:sz w:val="20"/>
          <w:szCs w:val="20"/>
        </w:rPr>
        <w:t xml:space="preserve"> </w:t>
      </w:r>
      <w:r>
        <w:rPr>
          <w:rFonts w:ascii="Arial" w:eastAsia="Arial" w:hAnsi="Arial" w:cs="Arial"/>
          <w:sz w:val="20"/>
          <w:szCs w:val="20"/>
        </w:rPr>
        <w:t>final IRB approval may be grant</w:t>
      </w:r>
      <w:r>
        <w:rPr>
          <w:rFonts w:ascii="Arial" w:eastAsia="Arial" w:hAnsi="Arial" w:cs="Arial"/>
          <w:spacing w:val="-1"/>
          <w:sz w:val="20"/>
          <w:szCs w:val="20"/>
        </w:rPr>
        <w:t>e</w:t>
      </w:r>
      <w:r>
        <w:rPr>
          <w:rFonts w:ascii="Arial" w:eastAsia="Arial" w:hAnsi="Arial" w:cs="Arial"/>
          <w:sz w:val="20"/>
          <w:szCs w:val="20"/>
        </w:rPr>
        <w:t>d:</w:t>
      </w:r>
    </w:p>
    <w:p w:rsidR="0089668F" w:rsidRDefault="0089668F">
      <w:pPr>
        <w:spacing w:before="10" w:after="0" w:line="220" w:lineRule="exact"/>
      </w:pPr>
    </w:p>
    <w:p w:rsidR="0089668F" w:rsidRDefault="00667382">
      <w:pPr>
        <w:spacing w:after="0" w:line="240" w:lineRule="auto"/>
        <w:ind w:left="1552" w:right="-20"/>
        <w:rPr>
          <w:rFonts w:ascii="Arial" w:eastAsia="Arial" w:hAnsi="Arial" w:cs="Arial"/>
          <w:sz w:val="20"/>
          <w:szCs w:val="20"/>
        </w:rPr>
      </w:pPr>
      <w:r>
        <w:rPr>
          <w:rFonts w:ascii="Arial" w:eastAsia="Arial" w:hAnsi="Arial" w:cs="Arial"/>
          <w:sz w:val="20"/>
          <w:szCs w:val="20"/>
        </w:rPr>
        <w:t>1.1.1 Exper</w:t>
      </w:r>
      <w:r>
        <w:rPr>
          <w:rFonts w:ascii="Arial" w:eastAsia="Arial" w:hAnsi="Arial" w:cs="Arial"/>
          <w:spacing w:val="-1"/>
          <w:sz w:val="20"/>
          <w:szCs w:val="20"/>
        </w:rPr>
        <w:t>i</w:t>
      </w:r>
      <w:r>
        <w:rPr>
          <w:rFonts w:ascii="Arial" w:eastAsia="Arial" w:hAnsi="Arial" w:cs="Arial"/>
          <w:sz w:val="20"/>
          <w:szCs w:val="20"/>
        </w:rPr>
        <w:t xml:space="preserve">mentation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 BL2 or B</w:t>
      </w:r>
      <w:r>
        <w:rPr>
          <w:rFonts w:ascii="Arial" w:eastAsia="Arial" w:hAnsi="Arial" w:cs="Arial"/>
          <w:spacing w:val="-1"/>
          <w:sz w:val="20"/>
          <w:szCs w:val="20"/>
        </w:rPr>
        <w:t>L</w:t>
      </w:r>
      <w:r>
        <w:rPr>
          <w:rFonts w:ascii="Arial" w:eastAsia="Arial" w:hAnsi="Arial" w:cs="Arial"/>
          <w:sz w:val="20"/>
          <w:szCs w:val="20"/>
        </w:rPr>
        <w:t>3 infectio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microorgan</w:t>
      </w:r>
      <w:r>
        <w:rPr>
          <w:rFonts w:ascii="Arial" w:eastAsia="Arial" w:hAnsi="Arial" w:cs="Arial"/>
          <w:spacing w:val="-1"/>
          <w:sz w:val="20"/>
          <w:szCs w:val="20"/>
        </w:rPr>
        <w:t>i</w:t>
      </w:r>
      <w:r>
        <w:rPr>
          <w:rFonts w:ascii="Arial" w:eastAsia="Arial" w:hAnsi="Arial" w:cs="Arial"/>
          <w:sz w:val="20"/>
          <w:szCs w:val="20"/>
        </w:rPr>
        <w:t>sms.</w:t>
      </w:r>
    </w:p>
    <w:p w:rsidR="0089668F" w:rsidRDefault="00667382">
      <w:pPr>
        <w:spacing w:after="0" w:line="240" w:lineRule="auto"/>
        <w:ind w:left="1552" w:right="-20"/>
        <w:rPr>
          <w:rFonts w:ascii="Arial" w:eastAsia="Arial" w:hAnsi="Arial" w:cs="Arial"/>
          <w:sz w:val="20"/>
          <w:szCs w:val="20"/>
        </w:rPr>
      </w:pPr>
      <w:r>
        <w:rPr>
          <w:rFonts w:ascii="Arial" w:eastAsia="Arial" w:hAnsi="Arial" w:cs="Arial"/>
          <w:sz w:val="20"/>
          <w:szCs w:val="20"/>
        </w:rPr>
        <w:t>1.1.2 Exper</w:t>
      </w:r>
      <w:r>
        <w:rPr>
          <w:rFonts w:ascii="Arial" w:eastAsia="Arial" w:hAnsi="Arial" w:cs="Arial"/>
          <w:spacing w:val="-1"/>
          <w:sz w:val="20"/>
          <w:szCs w:val="20"/>
        </w:rPr>
        <w:t>i</w:t>
      </w:r>
      <w:r>
        <w:rPr>
          <w:rFonts w:ascii="Arial" w:eastAsia="Arial" w:hAnsi="Arial" w:cs="Arial"/>
          <w:sz w:val="20"/>
          <w:szCs w:val="20"/>
        </w:rPr>
        <w:t xml:space="preserve">mentation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 c</w:t>
      </w:r>
      <w:r>
        <w:rPr>
          <w:rFonts w:ascii="Arial" w:eastAsia="Arial" w:hAnsi="Arial" w:cs="Arial"/>
          <w:spacing w:val="-1"/>
          <w:sz w:val="20"/>
          <w:szCs w:val="20"/>
        </w:rPr>
        <w:t>a</w:t>
      </w:r>
      <w:r>
        <w:rPr>
          <w:rFonts w:ascii="Arial" w:eastAsia="Arial" w:hAnsi="Arial" w:cs="Arial"/>
          <w:sz w:val="20"/>
          <w:szCs w:val="20"/>
        </w:rPr>
        <w:t>rc</w:t>
      </w:r>
      <w:r>
        <w:rPr>
          <w:rFonts w:ascii="Arial" w:eastAsia="Arial" w:hAnsi="Arial" w:cs="Arial"/>
          <w:spacing w:val="-1"/>
          <w:sz w:val="20"/>
          <w:szCs w:val="20"/>
        </w:rPr>
        <w:t>i</w:t>
      </w:r>
      <w:r>
        <w:rPr>
          <w:rFonts w:ascii="Arial" w:eastAsia="Arial" w:hAnsi="Arial" w:cs="Arial"/>
          <w:sz w:val="20"/>
          <w:szCs w:val="20"/>
        </w:rPr>
        <w:t>no</w:t>
      </w:r>
      <w:r>
        <w:rPr>
          <w:rFonts w:ascii="Arial" w:eastAsia="Arial" w:hAnsi="Arial" w:cs="Arial"/>
          <w:spacing w:val="-1"/>
          <w:sz w:val="20"/>
          <w:szCs w:val="20"/>
        </w:rPr>
        <w:t>ge</w:t>
      </w:r>
      <w:r>
        <w:rPr>
          <w:rFonts w:ascii="Arial" w:eastAsia="Arial" w:hAnsi="Arial" w:cs="Arial"/>
          <w:sz w:val="20"/>
          <w:szCs w:val="20"/>
        </w:rPr>
        <w:t>nic (kn</w:t>
      </w:r>
      <w:r>
        <w:rPr>
          <w:rFonts w:ascii="Arial" w:eastAsia="Arial" w:hAnsi="Arial" w:cs="Arial"/>
          <w:spacing w:val="-1"/>
          <w:sz w:val="20"/>
          <w:szCs w:val="20"/>
        </w:rPr>
        <w:t>o</w:t>
      </w:r>
      <w:r>
        <w:rPr>
          <w:rFonts w:ascii="Arial" w:eastAsia="Arial" w:hAnsi="Arial" w:cs="Arial"/>
          <w:sz w:val="20"/>
          <w:szCs w:val="20"/>
        </w:rPr>
        <w:t xml:space="preserve">wn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susp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ted) </w:t>
      </w:r>
      <w:r>
        <w:rPr>
          <w:rFonts w:ascii="Arial" w:eastAsia="Arial" w:hAnsi="Arial" w:cs="Arial"/>
          <w:spacing w:val="-1"/>
          <w:sz w:val="20"/>
          <w:szCs w:val="20"/>
        </w:rPr>
        <w:t>o</w:t>
      </w:r>
      <w:r>
        <w:rPr>
          <w:rFonts w:ascii="Arial" w:eastAsia="Arial" w:hAnsi="Arial" w:cs="Arial"/>
          <w:sz w:val="20"/>
          <w:szCs w:val="20"/>
        </w:rPr>
        <w:t>r highly toxic com</w:t>
      </w:r>
      <w:r>
        <w:rPr>
          <w:rFonts w:ascii="Arial" w:eastAsia="Arial" w:hAnsi="Arial" w:cs="Arial"/>
          <w:spacing w:val="-1"/>
          <w:sz w:val="20"/>
          <w:szCs w:val="20"/>
        </w:rPr>
        <w:t>p</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ds.</w:t>
      </w:r>
    </w:p>
    <w:p w:rsidR="0089668F" w:rsidRDefault="00667382">
      <w:pPr>
        <w:spacing w:before="4" w:after="0" w:line="230" w:lineRule="exact"/>
        <w:ind w:left="2272" w:right="241" w:hanging="720"/>
        <w:rPr>
          <w:rFonts w:ascii="Arial" w:eastAsia="Arial" w:hAnsi="Arial" w:cs="Arial"/>
          <w:sz w:val="20"/>
          <w:szCs w:val="20"/>
        </w:rPr>
      </w:pPr>
      <w:r>
        <w:rPr>
          <w:rFonts w:ascii="Arial" w:eastAsia="Arial" w:hAnsi="Arial" w:cs="Arial"/>
          <w:sz w:val="20"/>
          <w:szCs w:val="20"/>
        </w:rPr>
        <w:t>1.1.3 R</w:t>
      </w:r>
      <w:r>
        <w:rPr>
          <w:rFonts w:ascii="Arial" w:eastAsia="Arial" w:hAnsi="Arial" w:cs="Arial"/>
          <w:spacing w:val="-1"/>
          <w:sz w:val="20"/>
          <w:szCs w:val="20"/>
        </w:rPr>
        <w:t>e</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binant DNA, if BL2 or BL3 org</w:t>
      </w:r>
      <w:r>
        <w:rPr>
          <w:rFonts w:ascii="Arial" w:eastAsia="Arial" w:hAnsi="Arial" w:cs="Arial"/>
          <w:spacing w:val="-1"/>
          <w:sz w:val="20"/>
          <w:szCs w:val="20"/>
        </w:rPr>
        <w:t>a</w:t>
      </w:r>
      <w:r>
        <w:rPr>
          <w:rFonts w:ascii="Arial" w:eastAsia="Arial" w:hAnsi="Arial" w:cs="Arial"/>
          <w:sz w:val="20"/>
          <w:szCs w:val="20"/>
        </w:rPr>
        <w:t>nis</w:t>
      </w:r>
      <w:r>
        <w:rPr>
          <w:rFonts w:ascii="Arial" w:eastAsia="Arial" w:hAnsi="Arial" w:cs="Arial"/>
          <w:spacing w:val="1"/>
          <w:sz w:val="20"/>
          <w:szCs w:val="20"/>
        </w:rPr>
        <w:t>m</w:t>
      </w:r>
      <w:r>
        <w:rPr>
          <w:rFonts w:ascii="Arial" w:eastAsia="Arial" w:hAnsi="Arial" w:cs="Arial"/>
          <w:sz w:val="20"/>
          <w:szCs w:val="20"/>
        </w:rPr>
        <w:t xml:space="preserve">s </w:t>
      </w:r>
      <w:r>
        <w:rPr>
          <w:rFonts w:ascii="Arial" w:eastAsia="Arial" w:hAnsi="Arial" w:cs="Arial"/>
          <w:spacing w:val="-1"/>
          <w:sz w:val="20"/>
          <w:szCs w:val="20"/>
        </w:rPr>
        <w:t>ar</w:t>
      </w:r>
      <w:r>
        <w:rPr>
          <w:rFonts w:ascii="Arial" w:eastAsia="Arial" w:hAnsi="Arial" w:cs="Arial"/>
          <w:sz w:val="20"/>
          <w:szCs w:val="20"/>
        </w:rPr>
        <w:t>e involved or</w:t>
      </w:r>
      <w:r>
        <w:rPr>
          <w:rFonts w:ascii="Arial" w:eastAsia="Arial" w:hAnsi="Arial" w:cs="Arial"/>
          <w:spacing w:val="-2"/>
          <w:sz w:val="20"/>
          <w:szCs w:val="20"/>
        </w:rPr>
        <w:t xml:space="preserve"> </w:t>
      </w:r>
      <w:r>
        <w:rPr>
          <w:rFonts w:ascii="Arial" w:eastAsia="Arial" w:hAnsi="Arial" w:cs="Arial"/>
          <w:sz w:val="20"/>
          <w:szCs w:val="20"/>
        </w:rPr>
        <w:t>if genetic m</w:t>
      </w:r>
      <w:r>
        <w:rPr>
          <w:rFonts w:ascii="Arial" w:eastAsia="Arial" w:hAnsi="Arial" w:cs="Arial"/>
          <w:spacing w:val="-1"/>
          <w:sz w:val="20"/>
          <w:szCs w:val="20"/>
        </w:rPr>
        <w:t>o</w:t>
      </w:r>
      <w:r>
        <w:rPr>
          <w:rFonts w:ascii="Arial" w:eastAsia="Arial" w:hAnsi="Arial" w:cs="Arial"/>
          <w:sz w:val="20"/>
          <w:szCs w:val="20"/>
        </w:rPr>
        <w:t>dification mi</w:t>
      </w:r>
      <w:r>
        <w:rPr>
          <w:rFonts w:ascii="Arial" w:eastAsia="Arial" w:hAnsi="Arial" w:cs="Arial"/>
          <w:spacing w:val="-1"/>
          <w:sz w:val="20"/>
          <w:szCs w:val="20"/>
        </w:rPr>
        <w:t>g</w:t>
      </w:r>
      <w:r>
        <w:rPr>
          <w:rFonts w:ascii="Arial" w:eastAsia="Arial" w:hAnsi="Arial" w:cs="Arial"/>
          <w:sz w:val="20"/>
          <w:szCs w:val="20"/>
        </w:rPr>
        <w:t>ht incre</w:t>
      </w:r>
      <w:r>
        <w:rPr>
          <w:rFonts w:ascii="Arial" w:eastAsia="Arial" w:hAnsi="Arial" w:cs="Arial"/>
          <w:spacing w:val="-1"/>
          <w:sz w:val="20"/>
          <w:szCs w:val="20"/>
        </w:rPr>
        <w:t>a</w:t>
      </w:r>
      <w:r>
        <w:rPr>
          <w:rFonts w:ascii="Arial" w:eastAsia="Arial" w:hAnsi="Arial" w:cs="Arial"/>
          <w:sz w:val="20"/>
          <w:szCs w:val="20"/>
        </w:rPr>
        <w:t>se pat</w:t>
      </w:r>
      <w:r>
        <w:rPr>
          <w:rFonts w:ascii="Arial" w:eastAsia="Arial" w:hAnsi="Arial" w:cs="Arial"/>
          <w:spacing w:val="-1"/>
          <w:sz w:val="20"/>
          <w:szCs w:val="20"/>
        </w:rPr>
        <w:t>h</w:t>
      </w:r>
      <w:r>
        <w:rPr>
          <w:rFonts w:ascii="Arial" w:eastAsia="Arial" w:hAnsi="Arial" w:cs="Arial"/>
          <w:sz w:val="20"/>
          <w:szCs w:val="20"/>
        </w:rPr>
        <w:t>ogen</w:t>
      </w:r>
      <w:r>
        <w:rPr>
          <w:rFonts w:ascii="Arial" w:eastAsia="Arial" w:hAnsi="Arial" w:cs="Arial"/>
          <w:spacing w:val="-1"/>
          <w:sz w:val="20"/>
          <w:szCs w:val="20"/>
        </w:rPr>
        <w:t>i</w:t>
      </w:r>
      <w:r>
        <w:rPr>
          <w:rFonts w:ascii="Arial" w:eastAsia="Arial" w:hAnsi="Arial" w:cs="Arial"/>
          <w:sz w:val="20"/>
          <w:szCs w:val="20"/>
        </w:rPr>
        <w:t>city, transm</w:t>
      </w:r>
      <w:r>
        <w:rPr>
          <w:rFonts w:ascii="Arial" w:eastAsia="Arial" w:hAnsi="Arial" w:cs="Arial"/>
          <w:spacing w:val="-1"/>
          <w:sz w:val="20"/>
          <w:szCs w:val="20"/>
        </w:rPr>
        <w:t>i</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bility,</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t r</w:t>
      </w:r>
      <w:r>
        <w:rPr>
          <w:rFonts w:ascii="Arial" w:eastAsia="Arial" w:hAnsi="Arial" w:cs="Arial"/>
          <w:spacing w:val="-1"/>
          <w:sz w:val="20"/>
          <w:szCs w:val="20"/>
        </w:rPr>
        <w:t>a</w:t>
      </w:r>
      <w:r>
        <w:rPr>
          <w:rFonts w:ascii="Arial" w:eastAsia="Arial" w:hAnsi="Arial" w:cs="Arial"/>
          <w:sz w:val="20"/>
          <w:szCs w:val="20"/>
        </w:rPr>
        <w:t xml:space="preserve">nge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antibiotic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sta</w:t>
      </w:r>
      <w:r>
        <w:rPr>
          <w:rFonts w:ascii="Arial" w:eastAsia="Arial" w:hAnsi="Arial" w:cs="Arial"/>
          <w:spacing w:val="-1"/>
          <w:sz w:val="20"/>
          <w:szCs w:val="20"/>
        </w:rPr>
        <w:t>n</w:t>
      </w:r>
      <w:r>
        <w:rPr>
          <w:rFonts w:ascii="Arial" w:eastAsia="Arial" w:hAnsi="Arial" w:cs="Arial"/>
          <w:sz w:val="20"/>
          <w:szCs w:val="20"/>
        </w:rPr>
        <w:t>ce of a</w:t>
      </w:r>
    </w:p>
    <w:p w:rsidR="0089668F" w:rsidRDefault="0089668F">
      <w:pPr>
        <w:spacing w:after="0"/>
        <w:sectPr w:rsidR="0089668F">
          <w:footerReference w:type="default" r:id="rId7"/>
          <w:type w:val="continuous"/>
          <w:pgSz w:w="12240" w:h="15840"/>
          <w:pgMar w:top="640" w:right="1060" w:bottom="1140" w:left="1040" w:header="720" w:footer="954" w:gutter="0"/>
          <w:pgNumType w:start="1"/>
          <w:cols w:space="720"/>
        </w:sectPr>
      </w:pPr>
    </w:p>
    <w:p w:rsidR="0089668F" w:rsidRDefault="00667382">
      <w:pPr>
        <w:spacing w:after="0" w:line="208" w:lineRule="exact"/>
        <w:ind w:left="2272" w:right="-20"/>
        <w:rPr>
          <w:rFonts w:ascii="Arial" w:eastAsia="Arial" w:hAnsi="Arial" w:cs="Arial"/>
          <w:sz w:val="20"/>
          <w:szCs w:val="20"/>
        </w:rPr>
      </w:pPr>
      <w:proofErr w:type="gramStart"/>
      <w:r>
        <w:rPr>
          <w:rFonts w:ascii="Arial" w:eastAsia="Arial" w:hAnsi="Arial" w:cs="Arial"/>
          <w:position w:val="-2"/>
          <w:sz w:val="20"/>
          <w:szCs w:val="20"/>
        </w:rPr>
        <w:t>patho</w:t>
      </w:r>
      <w:r>
        <w:rPr>
          <w:rFonts w:ascii="Arial" w:eastAsia="Arial" w:hAnsi="Arial" w:cs="Arial"/>
          <w:spacing w:val="-1"/>
          <w:position w:val="-2"/>
          <w:sz w:val="20"/>
          <w:szCs w:val="20"/>
        </w:rPr>
        <w:t>g</w:t>
      </w:r>
      <w:r>
        <w:rPr>
          <w:rFonts w:ascii="Arial" w:eastAsia="Arial" w:hAnsi="Arial" w:cs="Arial"/>
          <w:position w:val="-2"/>
          <w:sz w:val="20"/>
          <w:szCs w:val="20"/>
        </w:rPr>
        <w:t>en</w:t>
      </w:r>
      <w:proofErr w:type="gramEnd"/>
      <w:r>
        <w:rPr>
          <w:rFonts w:ascii="Arial" w:eastAsia="Arial" w:hAnsi="Arial" w:cs="Arial"/>
          <w:position w:val="-2"/>
          <w:sz w:val="20"/>
          <w:szCs w:val="20"/>
        </w:rPr>
        <w:t>. T</w:t>
      </w:r>
      <w:r>
        <w:rPr>
          <w:rFonts w:ascii="Arial" w:eastAsia="Arial" w:hAnsi="Arial" w:cs="Arial"/>
          <w:spacing w:val="-1"/>
          <w:position w:val="-2"/>
          <w:sz w:val="20"/>
          <w:szCs w:val="20"/>
        </w:rPr>
        <w:t>h</w:t>
      </w:r>
      <w:r>
        <w:rPr>
          <w:rFonts w:ascii="Arial" w:eastAsia="Arial" w:hAnsi="Arial" w:cs="Arial"/>
          <w:position w:val="-2"/>
          <w:sz w:val="20"/>
          <w:szCs w:val="20"/>
        </w:rPr>
        <w:t>e trans</w:t>
      </w:r>
      <w:r>
        <w:rPr>
          <w:rFonts w:ascii="Arial" w:eastAsia="Arial" w:hAnsi="Arial" w:cs="Arial"/>
          <w:spacing w:val="-2"/>
          <w:position w:val="-2"/>
          <w:sz w:val="20"/>
          <w:szCs w:val="20"/>
        </w:rPr>
        <w:t>f</w:t>
      </w:r>
      <w:r>
        <w:rPr>
          <w:rFonts w:ascii="Arial" w:eastAsia="Arial" w:hAnsi="Arial" w:cs="Arial"/>
          <w:position w:val="-2"/>
          <w:sz w:val="20"/>
          <w:szCs w:val="20"/>
        </w:rPr>
        <w:t>er of toxin gen</w:t>
      </w:r>
      <w:r>
        <w:rPr>
          <w:rFonts w:ascii="Arial" w:eastAsia="Arial" w:hAnsi="Arial" w:cs="Arial"/>
          <w:spacing w:val="-1"/>
          <w:position w:val="-2"/>
          <w:sz w:val="20"/>
          <w:szCs w:val="20"/>
        </w:rPr>
        <w:t>e</w:t>
      </w:r>
      <w:r>
        <w:rPr>
          <w:rFonts w:ascii="Arial" w:eastAsia="Arial" w:hAnsi="Arial" w:cs="Arial"/>
          <w:position w:val="-2"/>
          <w:sz w:val="20"/>
          <w:szCs w:val="20"/>
        </w:rPr>
        <w:t>s l</w:t>
      </w:r>
      <w:r>
        <w:rPr>
          <w:rFonts w:ascii="Arial" w:eastAsia="Arial" w:hAnsi="Arial" w:cs="Arial"/>
          <w:spacing w:val="-1"/>
          <w:position w:val="-2"/>
          <w:sz w:val="20"/>
          <w:szCs w:val="20"/>
        </w:rPr>
        <w:t>e</w:t>
      </w:r>
      <w:r>
        <w:rPr>
          <w:rFonts w:ascii="Arial" w:eastAsia="Arial" w:hAnsi="Arial" w:cs="Arial"/>
          <w:position w:val="-2"/>
          <w:sz w:val="20"/>
          <w:szCs w:val="20"/>
        </w:rPr>
        <w:t>thal for verte</w:t>
      </w:r>
      <w:r>
        <w:rPr>
          <w:rFonts w:ascii="Arial" w:eastAsia="Arial" w:hAnsi="Arial" w:cs="Arial"/>
          <w:spacing w:val="-1"/>
          <w:position w:val="-2"/>
          <w:sz w:val="20"/>
          <w:szCs w:val="20"/>
        </w:rPr>
        <w:t>b</w:t>
      </w:r>
      <w:r>
        <w:rPr>
          <w:rFonts w:ascii="Arial" w:eastAsia="Arial" w:hAnsi="Arial" w:cs="Arial"/>
          <w:position w:val="-2"/>
          <w:sz w:val="20"/>
          <w:szCs w:val="20"/>
        </w:rPr>
        <w:t xml:space="preserve">rates at </w:t>
      </w:r>
      <w:r>
        <w:rPr>
          <w:rFonts w:ascii="Arial" w:eastAsia="Arial" w:hAnsi="Arial" w:cs="Arial"/>
          <w:spacing w:val="-1"/>
          <w:position w:val="-2"/>
          <w:sz w:val="20"/>
          <w:szCs w:val="20"/>
        </w:rPr>
        <w:t>a</w:t>
      </w:r>
      <w:r>
        <w:rPr>
          <w:rFonts w:ascii="Arial" w:eastAsia="Arial" w:hAnsi="Arial" w:cs="Arial"/>
          <w:position w:val="-2"/>
          <w:sz w:val="20"/>
          <w:szCs w:val="20"/>
        </w:rPr>
        <w:t xml:space="preserve">n </w:t>
      </w:r>
      <w:r>
        <w:rPr>
          <w:rFonts w:ascii="Arial" w:eastAsia="Arial" w:hAnsi="Arial" w:cs="Arial"/>
          <w:spacing w:val="-1"/>
          <w:position w:val="-2"/>
          <w:sz w:val="20"/>
          <w:szCs w:val="20"/>
        </w:rPr>
        <w:t>L</w:t>
      </w:r>
      <w:r>
        <w:rPr>
          <w:rFonts w:ascii="Arial" w:eastAsia="Arial" w:hAnsi="Arial" w:cs="Arial"/>
          <w:position w:val="-2"/>
          <w:sz w:val="20"/>
          <w:szCs w:val="20"/>
        </w:rPr>
        <w:t>D</w:t>
      </w:r>
      <w:r w:rsidR="004A658F">
        <w:rPr>
          <w:rFonts w:ascii="Arial" w:eastAsia="Arial" w:hAnsi="Arial" w:cs="Arial"/>
          <w:position w:val="-2"/>
          <w:sz w:val="20"/>
          <w:szCs w:val="20"/>
        </w:rPr>
        <w:t xml:space="preserve"> </w:t>
      </w:r>
      <w:r w:rsidR="004A658F" w:rsidRPr="004A658F">
        <w:rPr>
          <w:rFonts w:ascii="Arial" w:eastAsia="Arial" w:hAnsi="Arial" w:cs="Arial"/>
          <w:position w:val="-2"/>
          <w:sz w:val="20"/>
          <w:szCs w:val="20"/>
        </w:rPr>
        <w:t>of &lt;100 ng/kg</w:t>
      </w:r>
    </w:p>
    <w:p w:rsidR="0089668F" w:rsidRDefault="0089668F">
      <w:pPr>
        <w:spacing w:after="0" w:line="114" w:lineRule="exact"/>
        <w:ind w:right="-20"/>
        <w:jc w:val="right"/>
        <w:rPr>
          <w:rFonts w:ascii="Arial" w:eastAsia="Arial" w:hAnsi="Arial" w:cs="Arial"/>
          <w:sz w:val="13"/>
          <w:szCs w:val="13"/>
        </w:rPr>
      </w:pPr>
    </w:p>
    <w:p w:rsidR="004A658F" w:rsidRDefault="00667382">
      <w:pPr>
        <w:spacing w:after="0" w:line="210" w:lineRule="exact"/>
        <w:ind w:left="1552" w:right="-20"/>
        <w:rPr>
          <w:rFonts w:ascii="Arial" w:eastAsia="Arial" w:hAnsi="Arial" w:cs="Arial"/>
          <w:sz w:val="20"/>
          <w:szCs w:val="20"/>
        </w:rPr>
      </w:pPr>
      <w:r>
        <w:rPr>
          <w:rFonts w:ascii="Arial" w:eastAsia="Arial" w:hAnsi="Arial" w:cs="Arial"/>
          <w:sz w:val="20"/>
          <w:szCs w:val="20"/>
        </w:rPr>
        <w:t>1.1.4 Modification of the germli</w:t>
      </w:r>
      <w:r>
        <w:rPr>
          <w:rFonts w:ascii="Arial" w:eastAsia="Arial" w:hAnsi="Arial" w:cs="Arial"/>
          <w:spacing w:val="-1"/>
          <w:sz w:val="20"/>
          <w:szCs w:val="20"/>
        </w:rPr>
        <w:t>n</w:t>
      </w:r>
      <w:r>
        <w:rPr>
          <w:rFonts w:ascii="Arial" w:eastAsia="Arial" w:hAnsi="Arial" w:cs="Arial"/>
          <w:sz w:val="20"/>
          <w:szCs w:val="20"/>
        </w:rPr>
        <w:t>e gen</w:t>
      </w:r>
      <w:r>
        <w:rPr>
          <w:rFonts w:ascii="Arial" w:eastAsia="Arial" w:hAnsi="Arial" w:cs="Arial"/>
          <w:spacing w:val="-1"/>
          <w:sz w:val="20"/>
          <w:szCs w:val="20"/>
        </w:rPr>
        <w:t>e</w:t>
      </w:r>
      <w:r>
        <w:rPr>
          <w:rFonts w:ascii="Arial" w:eastAsia="Arial" w:hAnsi="Arial" w:cs="Arial"/>
          <w:sz w:val="20"/>
          <w:szCs w:val="20"/>
        </w:rPr>
        <w:t>s of anima</w:t>
      </w:r>
      <w:r>
        <w:rPr>
          <w:rFonts w:ascii="Arial" w:eastAsia="Arial" w:hAnsi="Arial" w:cs="Arial"/>
          <w:spacing w:val="-1"/>
          <w:sz w:val="20"/>
          <w:szCs w:val="20"/>
        </w:rPr>
        <w:t>l</w:t>
      </w:r>
      <w:r>
        <w:rPr>
          <w:rFonts w:ascii="Arial" w:eastAsia="Arial" w:hAnsi="Arial" w:cs="Arial"/>
          <w:sz w:val="20"/>
          <w:szCs w:val="20"/>
        </w:rPr>
        <w:t>s (transgen</w:t>
      </w:r>
      <w:r>
        <w:rPr>
          <w:rFonts w:ascii="Arial" w:eastAsia="Arial" w:hAnsi="Arial" w:cs="Arial"/>
          <w:spacing w:val="-1"/>
          <w:sz w:val="20"/>
          <w:szCs w:val="20"/>
        </w:rPr>
        <w:t>i</w:t>
      </w:r>
      <w:r>
        <w:rPr>
          <w:rFonts w:ascii="Arial" w:eastAsia="Arial" w:hAnsi="Arial" w:cs="Arial"/>
          <w:sz w:val="20"/>
          <w:szCs w:val="20"/>
        </w:rPr>
        <w:t>c).</w:t>
      </w:r>
    </w:p>
    <w:p w:rsidR="004A658F" w:rsidRDefault="004A658F">
      <w:pPr>
        <w:spacing w:after="0" w:line="210" w:lineRule="exact"/>
        <w:ind w:left="1552" w:right="-20"/>
        <w:rPr>
          <w:rFonts w:ascii="Arial" w:eastAsia="Arial" w:hAnsi="Arial" w:cs="Arial"/>
          <w:sz w:val="20"/>
          <w:szCs w:val="20"/>
        </w:rPr>
      </w:pPr>
      <w:r w:rsidRPr="004A658F">
        <w:rPr>
          <w:rFonts w:ascii="Arial" w:eastAsia="Arial" w:hAnsi="Arial" w:cs="Arial"/>
          <w:sz w:val="20"/>
          <w:szCs w:val="20"/>
        </w:rPr>
        <w:t>1.1.5 Human gene therapy even if the recombinant DNA is produced</w:t>
      </w:r>
      <w:r>
        <w:rPr>
          <w:rFonts w:ascii="Arial" w:eastAsia="Arial" w:hAnsi="Arial" w:cs="Arial"/>
          <w:sz w:val="20"/>
          <w:szCs w:val="20"/>
        </w:rPr>
        <w:t xml:space="preserve">   </w:t>
      </w:r>
    </w:p>
    <w:p w:rsidR="004A658F" w:rsidRPr="004A658F" w:rsidRDefault="004A658F">
      <w:pPr>
        <w:spacing w:after="0" w:line="210" w:lineRule="exact"/>
        <w:ind w:left="1552" w:right="-2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w:t>
      </w:r>
      <w:proofErr w:type="gramStart"/>
      <w:r w:rsidRPr="004A658F">
        <w:rPr>
          <w:rFonts w:ascii="Arial" w:eastAsia="Arial" w:hAnsi="Arial" w:cs="Arial"/>
          <w:sz w:val="20"/>
          <w:szCs w:val="20"/>
        </w:rPr>
        <w:t>elsewhere</w:t>
      </w:r>
      <w:proofErr w:type="gramEnd"/>
      <w:r w:rsidRPr="004A658F">
        <w:rPr>
          <w:rFonts w:ascii="Arial" w:eastAsia="Arial" w:hAnsi="Arial" w:cs="Arial"/>
          <w:sz w:val="20"/>
          <w:szCs w:val="20"/>
        </w:rPr>
        <w:t>.</w:t>
      </w:r>
    </w:p>
    <w:p w:rsidR="004A658F" w:rsidRPr="004A658F" w:rsidRDefault="004A658F" w:rsidP="004A658F">
      <w:pPr>
        <w:spacing w:after="0" w:line="210" w:lineRule="exact"/>
        <w:ind w:left="1552" w:right="-20"/>
        <w:rPr>
          <w:rFonts w:ascii="Arial" w:eastAsia="Arial" w:hAnsi="Arial" w:cs="Arial"/>
          <w:sz w:val="20"/>
          <w:szCs w:val="20"/>
        </w:rPr>
      </w:pPr>
      <w:r>
        <w:rPr>
          <w:rFonts w:ascii="Arial" w:eastAsia="Arial" w:hAnsi="Arial" w:cs="Arial"/>
          <w:sz w:val="20"/>
          <w:szCs w:val="20"/>
        </w:rPr>
        <w:t xml:space="preserve"> </w:t>
      </w:r>
    </w:p>
    <w:p w:rsidR="004A658F" w:rsidRPr="004A658F" w:rsidRDefault="004A658F" w:rsidP="004A658F">
      <w:pPr>
        <w:spacing w:after="0" w:line="210" w:lineRule="exact"/>
        <w:ind w:left="1552" w:right="-20"/>
        <w:rPr>
          <w:rFonts w:ascii="Arial" w:eastAsia="Arial" w:hAnsi="Arial" w:cs="Arial"/>
          <w:sz w:val="20"/>
          <w:szCs w:val="20"/>
        </w:rPr>
      </w:pPr>
      <w:r w:rsidRPr="004A658F">
        <w:rPr>
          <w:rFonts w:ascii="Arial" w:eastAsia="Arial" w:hAnsi="Arial" w:cs="Arial"/>
          <w:sz w:val="20"/>
          <w:szCs w:val="20"/>
        </w:rPr>
        <w:t xml:space="preserve">The IRB may grant final approval pending approval of the IBC. The PI must submit a modification to the IRB if the IBC requires any changes to the study.  </w:t>
      </w:r>
    </w:p>
    <w:p w:rsidR="004A658F" w:rsidRPr="004A658F" w:rsidRDefault="004A658F" w:rsidP="004A658F">
      <w:pPr>
        <w:spacing w:after="0" w:line="210" w:lineRule="exact"/>
        <w:ind w:left="1552" w:right="-20"/>
        <w:rPr>
          <w:rFonts w:ascii="Arial" w:eastAsia="Arial" w:hAnsi="Arial" w:cs="Arial"/>
          <w:sz w:val="20"/>
          <w:szCs w:val="20"/>
        </w:rPr>
      </w:pPr>
    </w:p>
    <w:p w:rsidR="004A658F" w:rsidRPr="004A658F" w:rsidRDefault="004A658F" w:rsidP="004A658F">
      <w:pPr>
        <w:spacing w:after="0" w:line="210" w:lineRule="exact"/>
        <w:ind w:left="1552" w:right="-20"/>
        <w:rPr>
          <w:rFonts w:ascii="Arial" w:eastAsia="Arial" w:hAnsi="Arial" w:cs="Arial"/>
          <w:sz w:val="20"/>
          <w:szCs w:val="20"/>
        </w:rPr>
      </w:pPr>
    </w:p>
    <w:p w:rsidR="0089668F" w:rsidRDefault="004A658F" w:rsidP="004A658F">
      <w:pPr>
        <w:spacing w:after="0" w:line="227" w:lineRule="exact"/>
        <w:ind w:right="-20"/>
        <w:sectPr w:rsidR="0089668F">
          <w:type w:val="continuous"/>
          <w:pgSz w:w="12240" w:h="15840"/>
          <w:pgMar w:top="640" w:right="1060" w:bottom="1140" w:left="1040" w:header="720" w:footer="720" w:gutter="0"/>
          <w:cols w:num="2" w:space="720" w:equalWidth="0">
            <w:col w:w="8431" w:space="36"/>
            <w:col w:w="1673"/>
          </w:cols>
        </w:sectPr>
      </w:pPr>
      <w:r w:rsidRPr="00853C83">
        <w:rPr>
          <w:rFonts w:ascii="Arial" w:eastAsia="Arial" w:hAnsi="Arial" w:cs="Arial"/>
          <w:b/>
          <w:sz w:val="20"/>
          <w:szCs w:val="20"/>
        </w:rPr>
        <w:t>1.2 Radiation Safety Committee (RSC) :</w:t>
      </w:r>
      <w:r w:rsidRPr="004A658F">
        <w:rPr>
          <w:rFonts w:ascii="Arial" w:eastAsia="Arial" w:hAnsi="Arial" w:cs="Arial"/>
          <w:sz w:val="20"/>
          <w:szCs w:val="20"/>
        </w:rPr>
        <w:t xml:space="preserve"> Human Research involving exposing human subjects to radiation through x-rays or radionuclides for which the subject would otherwise not have been exposed except for the research must receive approval from the appropriate RSC before final IRB approval may be granted. The IRB may grant final approval pending approval of the radiation safety committee. The PI must submit a modification to the IRB if the RSC requires any changes to the study. </w:t>
      </w:r>
    </w:p>
    <w:p w:rsidR="0089668F" w:rsidRDefault="0089668F">
      <w:pPr>
        <w:spacing w:before="1" w:after="0" w:line="200" w:lineRule="exact"/>
        <w:rPr>
          <w:sz w:val="20"/>
          <w:szCs w:val="20"/>
        </w:rPr>
      </w:pPr>
    </w:p>
    <w:p w:rsidR="0089668F" w:rsidRDefault="00667382" w:rsidP="00160D01">
      <w:pPr>
        <w:spacing w:before="77" w:after="0" w:line="240" w:lineRule="auto"/>
        <w:ind w:right="47"/>
        <w:rPr>
          <w:rFonts w:ascii="Arial" w:eastAsia="Arial" w:hAnsi="Arial" w:cs="Arial"/>
          <w:sz w:val="20"/>
          <w:szCs w:val="20"/>
        </w:rPr>
      </w:pPr>
      <w:r>
        <w:rPr>
          <w:rFonts w:ascii="Arial" w:eastAsia="Arial" w:hAnsi="Arial" w:cs="Arial"/>
          <w:b/>
          <w:bCs/>
          <w:sz w:val="20"/>
          <w:szCs w:val="20"/>
        </w:rPr>
        <w:t>1.3. Conflicts of Inte</w:t>
      </w:r>
      <w:r>
        <w:rPr>
          <w:rFonts w:ascii="Arial" w:eastAsia="Arial" w:hAnsi="Arial" w:cs="Arial"/>
          <w:b/>
          <w:bCs/>
          <w:spacing w:val="-1"/>
          <w:sz w:val="20"/>
          <w:szCs w:val="20"/>
        </w:rPr>
        <w:t>r</w:t>
      </w:r>
      <w:r>
        <w:rPr>
          <w:rFonts w:ascii="Arial" w:eastAsia="Arial" w:hAnsi="Arial" w:cs="Arial"/>
          <w:b/>
          <w:bCs/>
          <w:sz w:val="20"/>
          <w:szCs w:val="20"/>
        </w:rPr>
        <w:t>est</w:t>
      </w:r>
      <w:r>
        <w:rPr>
          <w:rFonts w:ascii="Arial" w:eastAsia="Arial" w:hAnsi="Arial" w:cs="Arial"/>
          <w:b/>
          <w:bCs/>
          <w:spacing w:val="-2"/>
          <w:sz w:val="20"/>
          <w:szCs w:val="20"/>
        </w:rPr>
        <w:t xml:space="preserve"> </w:t>
      </w:r>
      <w:r>
        <w:rPr>
          <w:rFonts w:ascii="Arial" w:eastAsia="Arial" w:hAnsi="Arial" w:cs="Arial"/>
          <w:b/>
          <w:bCs/>
          <w:sz w:val="20"/>
          <w:szCs w:val="20"/>
        </w:rPr>
        <w:t>Committ</w:t>
      </w:r>
      <w:r>
        <w:rPr>
          <w:rFonts w:ascii="Arial" w:eastAsia="Arial" w:hAnsi="Arial" w:cs="Arial"/>
          <w:b/>
          <w:bCs/>
          <w:spacing w:val="-1"/>
          <w:sz w:val="20"/>
          <w:szCs w:val="20"/>
        </w:rPr>
        <w:t>e</w:t>
      </w:r>
      <w:r>
        <w:rPr>
          <w:rFonts w:ascii="Arial" w:eastAsia="Arial" w:hAnsi="Arial" w:cs="Arial"/>
          <w:b/>
          <w:bCs/>
          <w:sz w:val="20"/>
          <w:szCs w:val="20"/>
        </w:rPr>
        <w:t>e</w:t>
      </w:r>
      <w:r w:rsidR="009B191E">
        <w:rPr>
          <w:rFonts w:ascii="Arial" w:eastAsia="Arial" w:hAnsi="Arial" w:cs="Arial"/>
          <w:b/>
          <w:bCs/>
          <w:sz w:val="20"/>
          <w:szCs w:val="20"/>
        </w:rPr>
        <w:t xml:space="preserve"> (COIC)</w:t>
      </w:r>
      <w:r w:rsidR="00C662BE">
        <w:rPr>
          <w:rFonts w:ascii="Arial" w:eastAsia="Arial" w:hAnsi="Arial" w:cs="Arial"/>
          <w:b/>
          <w:bCs/>
          <w:sz w:val="20"/>
          <w:szCs w:val="20"/>
        </w:rPr>
        <w:t xml:space="preserve"> and Institutional Conflicts of Interest Committee (ICOIC)</w:t>
      </w:r>
      <w:r>
        <w:rPr>
          <w:rFonts w:ascii="Arial" w:eastAsia="Arial" w:hAnsi="Arial" w:cs="Arial"/>
          <w:b/>
          <w:bCs/>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involving any ac</w:t>
      </w:r>
      <w:r>
        <w:rPr>
          <w:rFonts w:ascii="Arial" w:eastAsia="Arial" w:hAnsi="Arial" w:cs="Arial"/>
          <w:spacing w:val="-2"/>
          <w:sz w:val="20"/>
          <w:szCs w:val="20"/>
        </w:rPr>
        <w:t>t</w:t>
      </w:r>
      <w:r>
        <w:rPr>
          <w:rFonts w:ascii="Arial" w:eastAsia="Arial" w:hAnsi="Arial" w:cs="Arial"/>
          <w:sz w:val="20"/>
          <w:szCs w:val="20"/>
        </w:rPr>
        <w:t>ual or p</w:t>
      </w:r>
      <w:r>
        <w:rPr>
          <w:rFonts w:ascii="Arial" w:eastAsia="Arial" w:hAnsi="Arial" w:cs="Arial"/>
          <w:spacing w:val="-1"/>
          <w:sz w:val="20"/>
          <w:szCs w:val="20"/>
        </w:rPr>
        <w:t>e</w:t>
      </w:r>
      <w:r>
        <w:rPr>
          <w:rFonts w:ascii="Arial" w:eastAsia="Arial" w:hAnsi="Arial" w:cs="Arial"/>
          <w:sz w:val="20"/>
          <w:szCs w:val="20"/>
        </w:rPr>
        <w:t>rcei</w:t>
      </w:r>
      <w:r>
        <w:rPr>
          <w:rFonts w:ascii="Arial" w:eastAsia="Arial" w:hAnsi="Arial" w:cs="Arial"/>
          <w:spacing w:val="-2"/>
          <w:sz w:val="20"/>
          <w:szCs w:val="20"/>
        </w:rPr>
        <w:t>v</w:t>
      </w:r>
      <w:r>
        <w:rPr>
          <w:rFonts w:ascii="Arial" w:eastAsia="Arial" w:hAnsi="Arial" w:cs="Arial"/>
          <w:sz w:val="20"/>
          <w:szCs w:val="20"/>
        </w:rPr>
        <w:t>ed c</w:t>
      </w:r>
      <w:r>
        <w:rPr>
          <w:rFonts w:ascii="Arial" w:eastAsia="Arial" w:hAnsi="Arial" w:cs="Arial"/>
          <w:spacing w:val="-1"/>
          <w:sz w:val="20"/>
          <w:szCs w:val="20"/>
        </w:rPr>
        <w:t>o</w:t>
      </w:r>
      <w:r>
        <w:rPr>
          <w:rFonts w:ascii="Arial" w:eastAsia="Arial" w:hAnsi="Arial" w:cs="Arial"/>
          <w:sz w:val="20"/>
          <w:szCs w:val="20"/>
        </w:rPr>
        <w:t>nflicts of</w:t>
      </w:r>
      <w:r>
        <w:rPr>
          <w:rFonts w:ascii="Arial" w:eastAsia="Arial" w:hAnsi="Arial" w:cs="Arial"/>
          <w:spacing w:val="-2"/>
          <w:sz w:val="20"/>
          <w:szCs w:val="20"/>
        </w:rPr>
        <w:t xml:space="preserve"> </w:t>
      </w:r>
      <w:r>
        <w:rPr>
          <w:rFonts w:ascii="Arial" w:eastAsia="Arial" w:hAnsi="Arial" w:cs="Arial"/>
          <w:sz w:val="20"/>
          <w:szCs w:val="20"/>
        </w:rPr>
        <w:t xml:space="preserve">interest as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 xml:space="preserve">r </w:t>
      </w:r>
      <w:r>
        <w:rPr>
          <w:rFonts w:ascii="Arial" w:eastAsia="Arial" w:hAnsi="Arial" w:cs="Arial"/>
          <w:sz w:val="20"/>
          <w:szCs w:val="20"/>
        </w:rPr>
        <w:t>institu</w:t>
      </w:r>
      <w:r>
        <w:rPr>
          <w:rFonts w:ascii="Arial" w:eastAsia="Arial" w:hAnsi="Arial" w:cs="Arial"/>
          <w:spacing w:val="-2"/>
          <w:sz w:val="20"/>
          <w:szCs w:val="20"/>
        </w:rPr>
        <w:t>t</w:t>
      </w:r>
      <w:r>
        <w:rPr>
          <w:rFonts w:ascii="Arial" w:eastAsia="Arial" w:hAnsi="Arial" w:cs="Arial"/>
          <w:sz w:val="20"/>
          <w:szCs w:val="20"/>
        </w:rPr>
        <w:t>ional pol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s must r</w:t>
      </w:r>
      <w:r>
        <w:rPr>
          <w:rFonts w:ascii="Arial" w:eastAsia="Arial" w:hAnsi="Arial" w:cs="Arial"/>
          <w:spacing w:val="-1"/>
          <w:sz w:val="20"/>
          <w:szCs w:val="20"/>
        </w:rPr>
        <w:t>e</w:t>
      </w:r>
      <w:r>
        <w:rPr>
          <w:rFonts w:ascii="Arial" w:eastAsia="Arial" w:hAnsi="Arial" w:cs="Arial"/>
          <w:sz w:val="20"/>
          <w:szCs w:val="20"/>
        </w:rPr>
        <w:t>ceive</w:t>
      </w:r>
      <w:r>
        <w:rPr>
          <w:rFonts w:ascii="Arial" w:eastAsia="Arial" w:hAnsi="Arial" w:cs="Arial"/>
          <w:spacing w:val="-2"/>
          <w:sz w:val="20"/>
          <w:szCs w:val="20"/>
        </w:rPr>
        <w:t xml:space="preserve"> </w:t>
      </w:r>
      <w:r>
        <w:rPr>
          <w:rFonts w:ascii="Arial" w:eastAsia="Arial" w:hAnsi="Arial" w:cs="Arial"/>
          <w:sz w:val="20"/>
          <w:szCs w:val="20"/>
        </w:rPr>
        <w:t>approval from the C</w:t>
      </w:r>
      <w:r w:rsidR="00C662BE">
        <w:rPr>
          <w:rFonts w:ascii="Arial" w:eastAsia="Arial" w:hAnsi="Arial" w:cs="Arial"/>
          <w:spacing w:val="-1"/>
          <w:sz w:val="20"/>
          <w:szCs w:val="20"/>
        </w:rPr>
        <w:t>O</w:t>
      </w:r>
      <w:r>
        <w:rPr>
          <w:rFonts w:ascii="Arial" w:eastAsia="Arial" w:hAnsi="Arial" w:cs="Arial"/>
          <w:sz w:val="20"/>
          <w:szCs w:val="20"/>
        </w:rPr>
        <w:t>IC</w:t>
      </w:r>
      <w:r w:rsidR="00C662BE">
        <w:rPr>
          <w:rFonts w:ascii="Arial" w:eastAsia="Arial" w:hAnsi="Arial" w:cs="Arial"/>
          <w:sz w:val="20"/>
          <w:szCs w:val="20"/>
        </w:rPr>
        <w:t xml:space="preserve"> or ICOIC as appropriate</w:t>
      </w:r>
      <w:r>
        <w:rPr>
          <w:rFonts w:ascii="Arial" w:eastAsia="Arial" w:hAnsi="Arial" w:cs="Arial"/>
          <w:sz w:val="20"/>
          <w:szCs w:val="20"/>
        </w:rPr>
        <w:t xml:space="preserve">. </w:t>
      </w:r>
      <w:r w:rsidR="00C662BE">
        <w:rPr>
          <w:rFonts w:ascii="Arial" w:eastAsia="Arial" w:hAnsi="Arial" w:cs="Arial"/>
          <w:sz w:val="20"/>
          <w:szCs w:val="20"/>
        </w:rPr>
        <w:t xml:space="preserve">If either committee determines a conflict exists </w:t>
      </w:r>
      <w:r w:rsidR="00DF5CD9">
        <w:rPr>
          <w:rFonts w:ascii="Arial" w:eastAsia="Arial" w:hAnsi="Arial" w:cs="Arial"/>
          <w:sz w:val="20"/>
          <w:szCs w:val="20"/>
        </w:rPr>
        <w:t xml:space="preserve">and that </w:t>
      </w:r>
      <w:r w:rsidR="00C662BE">
        <w:rPr>
          <w:rFonts w:ascii="Arial" w:eastAsia="Arial" w:hAnsi="Arial" w:cs="Arial"/>
          <w:sz w:val="20"/>
          <w:szCs w:val="20"/>
        </w:rPr>
        <w:t>a management plan will be required</w:t>
      </w:r>
      <w:r w:rsidR="00DF5CD9">
        <w:rPr>
          <w:rFonts w:ascii="Arial" w:eastAsia="Arial" w:hAnsi="Arial" w:cs="Arial"/>
          <w:sz w:val="20"/>
          <w:szCs w:val="20"/>
        </w:rPr>
        <w:t>,</w:t>
      </w:r>
      <w:r w:rsidR="00853C83">
        <w:rPr>
          <w:rFonts w:ascii="Arial" w:eastAsia="Arial" w:hAnsi="Arial" w:cs="Arial"/>
          <w:sz w:val="20"/>
          <w:szCs w:val="20"/>
        </w:rPr>
        <w:t xml:space="preserve"> </w:t>
      </w:r>
      <w:r w:rsidR="00DF5CD9">
        <w:rPr>
          <w:rFonts w:ascii="Arial" w:eastAsia="Arial" w:hAnsi="Arial" w:cs="Arial"/>
          <w:sz w:val="20"/>
          <w:szCs w:val="20"/>
        </w:rPr>
        <w:t>th</w:t>
      </w:r>
      <w:r w:rsidR="00C662BE">
        <w:rPr>
          <w:rFonts w:ascii="Arial" w:eastAsia="Arial" w:hAnsi="Arial" w:cs="Arial"/>
          <w:sz w:val="20"/>
          <w:szCs w:val="20"/>
        </w:rPr>
        <w:t>e management plan will be provided to t</w:t>
      </w:r>
      <w:r>
        <w:rPr>
          <w:rFonts w:ascii="Arial" w:eastAsia="Arial" w:hAnsi="Arial" w:cs="Arial"/>
          <w:sz w:val="20"/>
          <w:szCs w:val="20"/>
        </w:rPr>
        <w:t>he IRB</w:t>
      </w:r>
      <w:r w:rsidR="00DF5CD9">
        <w:rPr>
          <w:rFonts w:ascii="Arial" w:eastAsia="Arial" w:hAnsi="Arial" w:cs="Arial"/>
          <w:sz w:val="20"/>
          <w:szCs w:val="20"/>
        </w:rPr>
        <w:t xml:space="preserve">. If the research is not yet approved, the IRB shall </w:t>
      </w:r>
      <w:r w:rsidR="004F7755">
        <w:rPr>
          <w:rFonts w:ascii="Arial" w:eastAsia="Arial" w:hAnsi="Arial" w:cs="Arial"/>
          <w:sz w:val="20"/>
          <w:szCs w:val="20"/>
        </w:rPr>
        <w:t>determine if the</w:t>
      </w:r>
      <w:r w:rsidR="00C662BE">
        <w:rPr>
          <w:rFonts w:ascii="Arial" w:eastAsia="Arial" w:hAnsi="Arial" w:cs="Arial"/>
          <w:sz w:val="20"/>
          <w:szCs w:val="20"/>
        </w:rPr>
        <w:t xml:space="preserve"> conflict affects the IRB approval criteria. If the IRB is notified of the management plan </w:t>
      </w:r>
      <w:r w:rsidR="004F7755">
        <w:rPr>
          <w:rFonts w:ascii="Arial" w:eastAsia="Arial" w:hAnsi="Arial" w:cs="Arial"/>
          <w:sz w:val="20"/>
          <w:szCs w:val="20"/>
        </w:rPr>
        <w:t xml:space="preserve">after </w:t>
      </w:r>
      <w:r w:rsidR="00C662BE">
        <w:rPr>
          <w:rFonts w:ascii="Arial" w:eastAsia="Arial" w:hAnsi="Arial" w:cs="Arial"/>
          <w:sz w:val="20"/>
          <w:szCs w:val="20"/>
        </w:rPr>
        <w:t>IRB review</w:t>
      </w:r>
      <w:r w:rsidR="004F7755">
        <w:rPr>
          <w:rFonts w:ascii="Arial" w:eastAsia="Arial" w:hAnsi="Arial" w:cs="Arial"/>
          <w:sz w:val="20"/>
          <w:szCs w:val="20"/>
        </w:rPr>
        <w:t xml:space="preserve">, the study </w:t>
      </w:r>
      <w:r w:rsidR="00C0148B">
        <w:rPr>
          <w:rFonts w:ascii="Arial" w:eastAsia="Arial" w:hAnsi="Arial" w:cs="Arial"/>
          <w:sz w:val="20"/>
          <w:szCs w:val="20"/>
        </w:rPr>
        <w:t>may</w:t>
      </w:r>
      <w:r w:rsidR="004F7755">
        <w:rPr>
          <w:rFonts w:ascii="Arial" w:eastAsia="Arial" w:hAnsi="Arial" w:cs="Arial"/>
          <w:sz w:val="20"/>
          <w:szCs w:val="20"/>
        </w:rPr>
        <w:t xml:space="preserve"> be re-reviewed</w:t>
      </w:r>
      <w:r w:rsidR="00B7562D">
        <w:rPr>
          <w:rFonts w:ascii="Arial" w:eastAsia="Arial" w:hAnsi="Arial" w:cs="Arial"/>
          <w:sz w:val="20"/>
          <w:szCs w:val="20"/>
        </w:rPr>
        <w:t xml:space="preserve"> regardless of any previous IRB approval to ensure that any human subject protection concerns affected by the management plan are addressed</w:t>
      </w:r>
      <w:r w:rsidR="004F7755">
        <w:rPr>
          <w:rFonts w:ascii="Arial" w:eastAsia="Arial" w:hAnsi="Arial" w:cs="Arial"/>
          <w:sz w:val="20"/>
          <w:szCs w:val="20"/>
        </w:rPr>
        <w:t xml:space="preserve">.  </w:t>
      </w:r>
      <w:r>
        <w:rPr>
          <w:rFonts w:ascii="Arial" w:eastAsia="Arial" w:hAnsi="Arial" w:cs="Arial"/>
          <w:sz w:val="20"/>
          <w:szCs w:val="20"/>
        </w:rPr>
        <w:t>The IRB has the final au</w:t>
      </w:r>
      <w:r>
        <w:rPr>
          <w:rFonts w:ascii="Arial" w:eastAsia="Arial" w:hAnsi="Arial" w:cs="Arial"/>
          <w:spacing w:val="-2"/>
          <w:sz w:val="20"/>
          <w:szCs w:val="20"/>
        </w:rPr>
        <w:t>t</w:t>
      </w:r>
      <w:r>
        <w:rPr>
          <w:rFonts w:ascii="Arial" w:eastAsia="Arial" w:hAnsi="Arial" w:cs="Arial"/>
          <w:sz w:val="20"/>
          <w:szCs w:val="20"/>
        </w:rPr>
        <w:t>hority to determine whet</w:t>
      </w:r>
      <w:r>
        <w:rPr>
          <w:rFonts w:ascii="Arial" w:eastAsia="Arial" w:hAnsi="Arial" w:cs="Arial"/>
          <w:spacing w:val="-1"/>
          <w:sz w:val="20"/>
          <w:szCs w:val="20"/>
        </w:rPr>
        <w:t>h</w:t>
      </w:r>
      <w:r>
        <w:rPr>
          <w:rFonts w:ascii="Arial" w:eastAsia="Arial" w:hAnsi="Arial" w:cs="Arial"/>
          <w:sz w:val="20"/>
          <w:szCs w:val="20"/>
        </w:rPr>
        <w:t>er the conflict and t</w:t>
      </w:r>
      <w:r>
        <w:rPr>
          <w:rFonts w:ascii="Arial" w:eastAsia="Arial" w:hAnsi="Arial" w:cs="Arial"/>
          <w:spacing w:val="-1"/>
          <w:sz w:val="20"/>
          <w:szCs w:val="20"/>
        </w:rPr>
        <w:t>h</w:t>
      </w:r>
      <w:r>
        <w:rPr>
          <w:rFonts w:ascii="Arial" w:eastAsia="Arial" w:hAnsi="Arial" w:cs="Arial"/>
          <w:sz w:val="20"/>
          <w:szCs w:val="20"/>
        </w:rPr>
        <w:t>e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 as</w:t>
      </w:r>
      <w:r>
        <w:rPr>
          <w:rFonts w:ascii="Arial" w:eastAsia="Arial" w:hAnsi="Arial" w:cs="Arial"/>
          <w:spacing w:val="-2"/>
          <w:sz w:val="20"/>
          <w:szCs w:val="20"/>
        </w:rPr>
        <w:t xml:space="preserve"> </w:t>
      </w:r>
      <w:r>
        <w:rPr>
          <w:rFonts w:ascii="Arial" w:eastAsia="Arial" w:hAnsi="Arial" w:cs="Arial"/>
          <w:sz w:val="20"/>
          <w:szCs w:val="20"/>
        </w:rPr>
        <w:t>wr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t</w:t>
      </w:r>
      <w:r>
        <w:rPr>
          <w:rFonts w:ascii="Arial" w:eastAsia="Arial" w:hAnsi="Arial" w:cs="Arial"/>
          <w:sz w:val="20"/>
          <w:szCs w:val="20"/>
        </w:rPr>
        <w:t>en allow the</w:t>
      </w:r>
      <w:r>
        <w:rPr>
          <w:rFonts w:ascii="Arial" w:eastAsia="Arial" w:hAnsi="Arial" w:cs="Arial"/>
          <w:spacing w:val="-1"/>
          <w:sz w:val="20"/>
          <w:szCs w:val="20"/>
        </w:rPr>
        <w:t xml:space="preserve"> </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 xml:space="preserve">arch to </w:t>
      </w:r>
      <w:r>
        <w:rPr>
          <w:rFonts w:ascii="Arial" w:eastAsia="Arial" w:hAnsi="Arial" w:cs="Arial"/>
          <w:spacing w:val="-1"/>
          <w:sz w:val="20"/>
          <w:szCs w:val="20"/>
        </w:rPr>
        <w:t>b</w:t>
      </w:r>
      <w:r>
        <w:rPr>
          <w:rFonts w:ascii="Arial" w:eastAsia="Arial" w:hAnsi="Arial" w:cs="Arial"/>
          <w:sz w:val="20"/>
          <w:szCs w:val="20"/>
        </w:rPr>
        <w:t>e approved.</w:t>
      </w:r>
      <w:r>
        <w:rPr>
          <w:rFonts w:ascii="Arial" w:eastAsia="Arial" w:hAnsi="Arial" w:cs="Arial"/>
          <w:spacing w:val="55"/>
          <w:sz w:val="20"/>
          <w:szCs w:val="20"/>
        </w:rPr>
        <w:t xml:space="preserve"> </w:t>
      </w:r>
      <w:r>
        <w:rPr>
          <w:rFonts w:ascii="Arial" w:eastAsia="Arial" w:hAnsi="Arial" w:cs="Arial"/>
          <w:sz w:val="20"/>
          <w:szCs w:val="20"/>
        </w:rPr>
        <w:t>While the</w:t>
      </w:r>
      <w:r w:rsidR="004F7755">
        <w:rPr>
          <w:rFonts w:ascii="Arial" w:eastAsia="Arial" w:hAnsi="Arial" w:cs="Arial"/>
          <w:sz w:val="20"/>
          <w:szCs w:val="20"/>
        </w:rPr>
        <w:t xml:space="preserve"> committees</w:t>
      </w:r>
      <w:r>
        <w:rPr>
          <w:rFonts w:ascii="Arial" w:eastAsia="Arial" w:hAnsi="Arial" w:cs="Arial"/>
          <w:sz w:val="20"/>
          <w:szCs w:val="20"/>
        </w:rPr>
        <w:t xml:space="preserve"> </w:t>
      </w:r>
      <w:r>
        <w:rPr>
          <w:rFonts w:ascii="Arial" w:eastAsia="Arial" w:hAnsi="Arial" w:cs="Arial"/>
          <w:spacing w:val="-1"/>
          <w:sz w:val="20"/>
          <w:szCs w:val="20"/>
        </w:rPr>
        <w:t>m</w:t>
      </w:r>
      <w:r>
        <w:rPr>
          <w:rFonts w:ascii="Arial" w:eastAsia="Arial" w:hAnsi="Arial" w:cs="Arial"/>
          <w:sz w:val="20"/>
          <w:szCs w:val="20"/>
        </w:rPr>
        <w:t>ay provide s</w:t>
      </w:r>
      <w:r>
        <w:rPr>
          <w:rFonts w:ascii="Arial" w:eastAsia="Arial" w:hAnsi="Arial" w:cs="Arial"/>
          <w:spacing w:val="-1"/>
          <w:sz w:val="20"/>
          <w:szCs w:val="20"/>
        </w:rPr>
        <w:t>u</w:t>
      </w:r>
      <w:r>
        <w:rPr>
          <w:rFonts w:ascii="Arial" w:eastAsia="Arial" w:hAnsi="Arial" w:cs="Arial"/>
          <w:sz w:val="20"/>
          <w:szCs w:val="20"/>
        </w:rPr>
        <w:t>gg</w:t>
      </w:r>
      <w:r>
        <w:rPr>
          <w:rFonts w:ascii="Arial" w:eastAsia="Arial" w:hAnsi="Arial" w:cs="Arial"/>
          <w:spacing w:val="-1"/>
          <w:sz w:val="20"/>
          <w:szCs w:val="20"/>
        </w:rPr>
        <w:t>e</w:t>
      </w:r>
      <w:r>
        <w:rPr>
          <w:rFonts w:ascii="Arial" w:eastAsia="Arial" w:hAnsi="Arial" w:cs="Arial"/>
          <w:sz w:val="20"/>
          <w:szCs w:val="20"/>
        </w:rPr>
        <w:t>sted lang</w:t>
      </w:r>
      <w:r>
        <w:rPr>
          <w:rFonts w:ascii="Arial" w:eastAsia="Arial" w:hAnsi="Arial" w:cs="Arial"/>
          <w:spacing w:val="-1"/>
          <w:sz w:val="20"/>
          <w:szCs w:val="20"/>
        </w:rPr>
        <w:t>u</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to be us</w:t>
      </w:r>
      <w:r>
        <w:rPr>
          <w:rFonts w:ascii="Arial" w:eastAsia="Arial" w:hAnsi="Arial" w:cs="Arial"/>
          <w:spacing w:val="-1"/>
          <w:sz w:val="20"/>
          <w:szCs w:val="20"/>
        </w:rPr>
        <w:t>e</w:t>
      </w:r>
      <w:r>
        <w:rPr>
          <w:rFonts w:ascii="Arial" w:eastAsia="Arial" w:hAnsi="Arial" w:cs="Arial"/>
          <w:sz w:val="20"/>
          <w:szCs w:val="20"/>
        </w:rPr>
        <w:t>d to d</w:t>
      </w:r>
      <w:r>
        <w:rPr>
          <w:rFonts w:ascii="Arial" w:eastAsia="Arial" w:hAnsi="Arial" w:cs="Arial"/>
          <w:spacing w:val="2"/>
          <w:sz w:val="20"/>
          <w:szCs w:val="20"/>
        </w:rPr>
        <w:t>i</w:t>
      </w:r>
      <w:r>
        <w:rPr>
          <w:rFonts w:ascii="Arial" w:eastAsia="Arial" w:hAnsi="Arial" w:cs="Arial"/>
          <w:sz w:val="20"/>
          <w:szCs w:val="20"/>
        </w:rPr>
        <w:t>scl</w:t>
      </w:r>
      <w:r>
        <w:rPr>
          <w:rFonts w:ascii="Arial" w:eastAsia="Arial" w:hAnsi="Arial" w:cs="Arial"/>
          <w:spacing w:val="-1"/>
          <w:sz w:val="20"/>
          <w:szCs w:val="20"/>
        </w:rPr>
        <w:t>o</w:t>
      </w:r>
      <w:r>
        <w:rPr>
          <w:rFonts w:ascii="Arial" w:eastAsia="Arial" w:hAnsi="Arial" w:cs="Arial"/>
          <w:sz w:val="20"/>
          <w:szCs w:val="20"/>
        </w:rPr>
        <w:t>se the conflict in the consent form, the IRB retai</w:t>
      </w:r>
      <w:r>
        <w:rPr>
          <w:rFonts w:ascii="Arial" w:eastAsia="Arial" w:hAnsi="Arial" w:cs="Arial"/>
          <w:spacing w:val="-1"/>
          <w:sz w:val="20"/>
          <w:szCs w:val="20"/>
        </w:rPr>
        <w:t>n</w:t>
      </w:r>
      <w:r>
        <w:rPr>
          <w:rFonts w:ascii="Arial" w:eastAsia="Arial" w:hAnsi="Arial" w:cs="Arial"/>
          <w:sz w:val="20"/>
          <w:szCs w:val="20"/>
        </w:rPr>
        <w:t>s the a</w:t>
      </w:r>
      <w:r>
        <w:rPr>
          <w:rFonts w:ascii="Arial" w:eastAsia="Arial" w:hAnsi="Arial" w:cs="Arial"/>
          <w:spacing w:val="-1"/>
          <w:sz w:val="20"/>
          <w:szCs w:val="20"/>
        </w:rPr>
        <w:t>u</w:t>
      </w:r>
      <w:r>
        <w:rPr>
          <w:rFonts w:ascii="Arial" w:eastAsia="Arial" w:hAnsi="Arial" w:cs="Arial"/>
          <w:sz w:val="20"/>
          <w:szCs w:val="20"/>
        </w:rPr>
        <w:t>thority to req</w:t>
      </w:r>
      <w:r>
        <w:rPr>
          <w:rFonts w:ascii="Arial" w:eastAsia="Arial" w:hAnsi="Arial" w:cs="Arial"/>
          <w:spacing w:val="-1"/>
          <w:sz w:val="20"/>
          <w:szCs w:val="20"/>
        </w:rPr>
        <w:t>u</w:t>
      </w:r>
      <w:r>
        <w:rPr>
          <w:rFonts w:ascii="Arial" w:eastAsia="Arial" w:hAnsi="Arial" w:cs="Arial"/>
          <w:sz w:val="20"/>
          <w:szCs w:val="20"/>
        </w:rPr>
        <w:t>ire c</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1"/>
          <w:sz w:val="20"/>
          <w:szCs w:val="20"/>
        </w:rPr>
        <w:t>g</w:t>
      </w:r>
      <w:r>
        <w:rPr>
          <w:rFonts w:ascii="Arial" w:eastAsia="Arial" w:hAnsi="Arial" w:cs="Arial"/>
          <w:sz w:val="20"/>
          <w:szCs w:val="20"/>
        </w:rPr>
        <w:t xml:space="preserve">es </w:t>
      </w:r>
      <w:r>
        <w:rPr>
          <w:rFonts w:ascii="Arial" w:eastAsia="Arial" w:hAnsi="Arial" w:cs="Arial"/>
          <w:spacing w:val="-2"/>
          <w:sz w:val="20"/>
          <w:szCs w:val="20"/>
        </w:rPr>
        <w:t>t</w:t>
      </w:r>
      <w:r>
        <w:rPr>
          <w:rFonts w:ascii="Arial" w:eastAsia="Arial" w:hAnsi="Arial" w:cs="Arial"/>
          <w:sz w:val="20"/>
          <w:szCs w:val="20"/>
        </w:rPr>
        <w:t>o the su</w:t>
      </w:r>
      <w:r>
        <w:rPr>
          <w:rFonts w:ascii="Arial" w:eastAsia="Arial" w:hAnsi="Arial" w:cs="Arial"/>
          <w:spacing w:val="-1"/>
          <w:sz w:val="20"/>
          <w:szCs w:val="20"/>
        </w:rPr>
        <w:t>g</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ted lan</w:t>
      </w:r>
      <w:r>
        <w:rPr>
          <w:rFonts w:ascii="Arial" w:eastAsia="Arial" w:hAnsi="Arial" w:cs="Arial"/>
          <w:spacing w:val="-1"/>
          <w:sz w:val="20"/>
          <w:szCs w:val="20"/>
        </w:rPr>
        <w:t>g</w:t>
      </w:r>
      <w:r>
        <w:rPr>
          <w:rFonts w:ascii="Arial" w:eastAsia="Arial" w:hAnsi="Arial" w:cs="Arial"/>
          <w:sz w:val="20"/>
          <w:szCs w:val="20"/>
        </w:rPr>
        <w:t>uage.</w:t>
      </w:r>
    </w:p>
    <w:p w:rsidR="0089668F" w:rsidRDefault="0089668F">
      <w:pPr>
        <w:spacing w:before="10" w:after="0" w:line="220" w:lineRule="exact"/>
      </w:pPr>
    </w:p>
    <w:p w:rsidR="0089668F" w:rsidRDefault="00667382" w:rsidP="00160D01">
      <w:pPr>
        <w:spacing w:after="0" w:line="240" w:lineRule="auto"/>
        <w:ind w:right="114"/>
        <w:rPr>
          <w:rFonts w:ascii="Arial" w:eastAsia="Arial" w:hAnsi="Arial" w:cs="Arial"/>
          <w:sz w:val="20"/>
          <w:szCs w:val="20"/>
        </w:rPr>
      </w:pPr>
      <w:r>
        <w:rPr>
          <w:rFonts w:ascii="Arial" w:eastAsia="Arial" w:hAnsi="Arial" w:cs="Arial"/>
          <w:b/>
          <w:bCs/>
          <w:sz w:val="20"/>
          <w:szCs w:val="20"/>
        </w:rPr>
        <w:t>1.4 Pharma</w:t>
      </w:r>
      <w:r>
        <w:rPr>
          <w:rFonts w:ascii="Arial" w:eastAsia="Arial" w:hAnsi="Arial" w:cs="Arial"/>
          <w:b/>
          <w:bCs/>
          <w:spacing w:val="-1"/>
          <w:sz w:val="20"/>
          <w:szCs w:val="20"/>
        </w:rPr>
        <w:t>c</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z w:val="20"/>
          <w:szCs w:val="20"/>
        </w:rPr>
        <w:t>Appr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a</w:t>
      </w:r>
      <w:r>
        <w:rPr>
          <w:rFonts w:ascii="Arial" w:eastAsia="Arial" w:hAnsi="Arial" w:cs="Arial"/>
          <w:b/>
          <w:bCs/>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Pharm</w:t>
      </w:r>
      <w:r>
        <w:rPr>
          <w:rFonts w:ascii="Arial" w:eastAsia="Arial" w:hAnsi="Arial" w:cs="Arial"/>
          <w:spacing w:val="-1"/>
          <w:sz w:val="20"/>
          <w:szCs w:val="20"/>
        </w:rPr>
        <w:t>a</w:t>
      </w:r>
      <w:r>
        <w:rPr>
          <w:rFonts w:ascii="Arial" w:eastAsia="Arial" w:hAnsi="Arial" w:cs="Arial"/>
          <w:sz w:val="20"/>
          <w:szCs w:val="20"/>
        </w:rPr>
        <w:t>cy a</w:t>
      </w:r>
      <w:r>
        <w:rPr>
          <w:rFonts w:ascii="Arial" w:eastAsia="Arial" w:hAnsi="Arial" w:cs="Arial"/>
          <w:spacing w:val="-1"/>
          <w:sz w:val="20"/>
          <w:szCs w:val="20"/>
        </w:rPr>
        <w:t>p</w:t>
      </w:r>
      <w:r>
        <w:rPr>
          <w:rFonts w:ascii="Arial" w:eastAsia="Arial" w:hAnsi="Arial" w:cs="Arial"/>
          <w:sz w:val="20"/>
          <w:szCs w:val="20"/>
        </w:rPr>
        <w:t>proval from t</w:t>
      </w:r>
      <w:r>
        <w:rPr>
          <w:rFonts w:ascii="Arial" w:eastAsia="Arial" w:hAnsi="Arial" w:cs="Arial"/>
          <w:spacing w:val="-1"/>
          <w:sz w:val="20"/>
          <w:szCs w:val="20"/>
        </w:rPr>
        <w:t>h</w:t>
      </w:r>
      <w:r>
        <w:rPr>
          <w:rFonts w:ascii="Arial" w:eastAsia="Arial" w:hAnsi="Arial" w:cs="Arial"/>
          <w:sz w:val="20"/>
          <w:szCs w:val="20"/>
        </w:rPr>
        <w:t>e invol</w:t>
      </w:r>
      <w:r>
        <w:rPr>
          <w:rFonts w:ascii="Arial" w:eastAsia="Arial" w:hAnsi="Arial" w:cs="Arial"/>
          <w:spacing w:val="1"/>
          <w:sz w:val="20"/>
          <w:szCs w:val="20"/>
        </w:rPr>
        <w:t>v</w:t>
      </w:r>
      <w:r>
        <w:rPr>
          <w:rFonts w:ascii="Arial" w:eastAsia="Arial" w:hAnsi="Arial" w:cs="Arial"/>
          <w:sz w:val="20"/>
          <w:szCs w:val="20"/>
        </w:rPr>
        <w:t>ed institution’s ph</w:t>
      </w:r>
      <w:r>
        <w:rPr>
          <w:rFonts w:ascii="Arial" w:eastAsia="Arial" w:hAnsi="Arial" w:cs="Arial"/>
          <w:spacing w:val="-1"/>
          <w:sz w:val="20"/>
          <w:szCs w:val="20"/>
        </w:rPr>
        <w:t>a</w:t>
      </w:r>
      <w:r>
        <w:rPr>
          <w:rFonts w:ascii="Arial" w:eastAsia="Arial" w:hAnsi="Arial" w:cs="Arial"/>
          <w:sz w:val="20"/>
          <w:szCs w:val="20"/>
        </w:rPr>
        <w:t>rmacy will be</w:t>
      </w:r>
      <w:r>
        <w:rPr>
          <w:rFonts w:ascii="Arial" w:eastAsia="Arial" w:hAnsi="Arial" w:cs="Arial"/>
          <w:spacing w:val="-2"/>
          <w:sz w:val="20"/>
          <w:szCs w:val="20"/>
        </w:rPr>
        <w:t xml:space="preserve"> </w:t>
      </w:r>
      <w:r>
        <w:rPr>
          <w:rFonts w:ascii="Arial" w:eastAsia="Arial" w:hAnsi="Arial" w:cs="Arial"/>
          <w:sz w:val="20"/>
          <w:szCs w:val="20"/>
        </w:rPr>
        <w:t>required pri</w:t>
      </w:r>
      <w:r>
        <w:rPr>
          <w:rFonts w:ascii="Arial" w:eastAsia="Arial" w:hAnsi="Arial" w:cs="Arial"/>
          <w:spacing w:val="-1"/>
          <w:sz w:val="20"/>
          <w:szCs w:val="20"/>
        </w:rPr>
        <w:t>o</w:t>
      </w:r>
      <w:r>
        <w:rPr>
          <w:rFonts w:ascii="Arial" w:eastAsia="Arial" w:hAnsi="Arial" w:cs="Arial"/>
          <w:sz w:val="20"/>
          <w:szCs w:val="20"/>
        </w:rPr>
        <w:t>r to grant</w:t>
      </w:r>
      <w:r>
        <w:rPr>
          <w:rFonts w:ascii="Arial" w:eastAsia="Arial" w:hAnsi="Arial" w:cs="Arial"/>
          <w:spacing w:val="-1"/>
          <w:sz w:val="20"/>
          <w:szCs w:val="20"/>
        </w:rPr>
        <w:t>i</w:t>
      </w:r>
      <w:r>
        <w:rPr>
          <w:rFonts w:ascii="Arial" w:eastAsia="Arial" w:hAnsi="Arial" w:cs="Arial"/>
          <w:sz w:val="20"/>
          <w:szCs w:val="20"/>
        </w:rPr>
        <w:t xml:space="preserve">ng final IRB approval. </w:t>
      </w:r>
    </w:p>
    <w:p w:rsidR="0089668F" w:rsidRDefault="0089668F">
      <w:pPr>
        <w:spacing w:before="10" w:after="0" w:line="220" w:lineRule="exact"/>
      </w:pPr>
    </w:p>
    <w:p w:rsidR="0089668F" w:rsidRDefault="00667382" w:rsidP="00160D01">
      <w:pPr>
        <w:spacing w:after="0" w:line="240" w:lineRule="auto"/>
        <w:ind w:right="184"/>
        <w:rPr>
          <w:rFonts w:ascii="Arial" w:eastAsia="Arial" w:hAnsi="Arial" w:cs="Arial"/>
          <w:sz w:val="20"/>
          <w:szCs w:val="20"/>
        </w:rPr>
      </w:pPr>
      <w:r>
        <w:rPr>
          <w:rFonts w:ascii="Arial" w:eastAsia="Arial" w:hAnsi="Arial" w:cs="Arial"/>
          <w:b/>
          <w:bCs/>
          <w:sz w:val="20"/>
          <w:szCs w:val="20"/>
        </w:rPr>
        <w:t>1.5 Oth</w:t>
      </w:r>
      <w:r>
        <w:rPr>
          <w:rFonts w:ascii="Arial" w:eastAsia="Arial" w:hAnsi="Arial" w:cs="Arial"/>
          <w:b/>
          <w:bCs/>
          <w:spacing w:val="-1"/>
          <w:sz w:val="20"/>
          <w:szCs w:val="20"/>
        </w:rPr>
        <w:t>e</w:t>
      </w:r>
      <w:r>
        <w:rPr>
          <w:rFonts w:ascii="Arial" w:eastAsia="Arial" w:hAnsi="Arial" w:cs="Arial"/>
          <w:b/>
          <w:bCs/>
          <w:sz w:val="20"/>
          <w:szCs w:val="20"/>
        </w:rPr>
        <w:t>r C</w:t>
      </w:r>
      <w:r>
        <w:rPr>
          <w:rFonts w:ascii="Arial" w:eastAsia="Arial" w:hAnsi="Arial" w:cs="Arial"/>
          <w:b/>
          <w:bCs/>
          <w:spacing w:val="-1"/>
          <w:sz w:val="20"/>
          <w:szCs w:val="20"/>
        </w:rPr>
        <w:t>o</w:t>
      </w:r>
      <w:r>
        <w:rPr>
          <w:rFonts w:ascii="Arial" w:eastAsia="Arial" w:hAnsi="Arial" w:cs="Arial"/>
          <w:b/>
          <w:bCs/>
          <w:sz w:val="20"/>
          <w:szCs w:val="20"/>
        </w:rPr>
        <w:t>mmittees.</w:t>
      </w:r>
      <w:r>
        <w:rPr>
          <w:rFonts w:ascii="Arial" w:eastAsia="Arial" w:hAnsi="Arial" w:cs="Arial"/>
          <w:b/>
          <w:bCs/>
          <w:spacing w:val="-1"/>
          <w:sz w:val="20"/>
          <w:szCs w:val="20"/>
        </w:rPr>
        <w:t xml:space="preserve"> </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 xml:space="preserve">arch </w:t>
      </w:r>
      <w:r>
        <w:rPr>
          <w:rFonts w:ascii="Arial" w:eastAsia="Arial" w:hAnsi="Arial" w:cs="Arial"/>
          <w:spacing w:val="-1"/>
          <w:sz w:val="20"/>
          <w:szCs w:val="20"/>
        </w:rPr>
        <w:t>p</w:t>
      </w:r>
      <w:r>
        <w:rPr>
          <w:rFonts w:ascii="Arial" w:eastAsia="Arial" w:hAnsi="Arial" w:cs="Arial"/>
          <w:sz w:val="20"/>
          <w:szCs w:val="20"/>
        </w:rPr>
        <w:t>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ts may be</w:t>
      </w:r>
      <w:r>
        <w:rPr>
          <w:rFonts w:ascii="Arial" w:eastAsia="Arial" w:hAnsi="Arial" w:cs="Arial"/>
          <w:spacing w:val="-2"/>
          <w:sz w:val="20"/>
          <w:szCs w:val="20"/>
        </w:rPr>
        <w:t xml:space="preserve"> </w:t>
      </w:r>
      <w:r>
        <w:rPr>
          <w:rFonts w:ascii="Arial" w:eastAsia="Arial" w:hAnsi="Arial" w:cs="Arial"/>
          <w:sz w:val="20"/>
          <w:szCs w:val="20"/>
        </w:rPr>
        <w:t>subj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 to review a</w:t>
      </w:r>
      <w:r>
        <w:rPr>
          <w:rFonts w:ascii="Arial" w:eastAsia="Arial" w:hAnsi="Arial" w:cs="Arial"/>
          <w:spacing w:val="-1"/>
          <w:sz w:val="20"/>
          <w:szCs w:val="20"/>
        </w:rPr>
        <w:t>n</w:t>
      </w:r>
      <w:r>
        <w:rPr>
          <w:rFonts w:ascii="Arial" w:eastAsia="Arial" w:hAnsi="Arial" w:cs="Arial"/>
          <w:sz w:val="20"/>
          <w:szCs w:val="20"/>
        </w:rPr>
        <w:t>d ap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z w:val="20"/>
          <w:szCs w:val="20"/>
        </w:rPr>
        <w:t>val of other committees wh</w:t>
      </w:r>
      <w:r>
        <w:rPr>
          <w:rFonts w:ascii="Arial" w:eastAsia="Arial" w:hAnsi="Arial" w:cs="Arial"/>
          <w:spacing w:val="-1"/>
          <w:sz w:val="20"/>
          <w:szCs w:val="20"/>
        </w:rPr>
        <w:t>e</w:t>
      </w:r>
      <w:r>
        <w:rPr>
          <w:rFonts w:ascii="Arial" w:eastAsia="Arial" w:hAnsi="Arial" w:cs="Arial"/>
          <w:sz w:val="20"/>
          <w:szCs w:val="20"/>
        </w:rPr>
        <w:t xml:space="preserve">re the research is </w:t>
      </w:r>
      <w:r>
        <w:rPr>
          <w:rFonts w:ascii="Arial" w:eastAsia="Arial" w:hAnsi="Arial" w:cs="Arial"/>
          <w:spacing w:val="-1"/>
          <w:sz w:val="20"/>
          <w:szCs w:val="20"/>
        </w:rPr>
        <w:t>b</w:t>
      </w:r>
      <w:r>
        <w:rPr>
          <w:rFonts w:ascii="Arial" w:eastAsia="Arial" w:hAnsi="Arial" w:cs="Arial"/>
          <w:sz w:val="20"/>
          <w:szCs w:val="20"/>
        </w:rPr>
        <w:t>ei</w:t>
      </w:r>
      <w:r>
        <w:rPr>
          <w:rFonts w:ascii="Arial" w:eastAsia="Arial" w:hAnsi="Arial" w:cs="Arial"/>
          <w:spacing w:val="-1"/>
          <w:sz w:val="20"/>
          <w:szCs w:val="20"/>
        </w:rPr>
        <w:t>n</w:t>
      </w:r>
      <w:r>
        <w:rPr>
          <w:rFonts w:ascii="Arial" w:eastAsia="Arial" w:hAnsi="Arial" w:cs="Arial"/>
          <w:sz w:val="20"/>
          <w:szCs w:val="20"/>
        </w:rPr>
        <w:t>g co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2"/>
          <w:sz w:val="20"/>
          <w:szCs w:val="20"/>
        </w:rPr>
        <w:t xml:space="preserve"> </w:t>
      </w:r>
      <w:r>
        <w:rPr>
          <w:rFonts w:ascii="Arial" w:eastAsia="Arial" w:hAnsi="Arial" w:cs="Arial"/>
          <w:sz w:val="20"/>
          <w:szCs w:val="20"/>
        </w:rPr>
        <w:t>or for c</w:t>
      </w:r>
      <w:r>
        <w:rPr>
          <w:rFonts w:ascii="Arial" w:eastAsia="Arial" w:hAnsi="Arial" w:cs="Arial"/>
          <w:spacing w:val="2"/>
          <w:sz w:val="20"/>
          <w:szCs w:val="20"/>
        </w:rPr>
        <w:t>e</w:t>
      </w:r>
      <w:r>
        <w:rPr>
          <w:rFonts w:ascii="Arial" w:eastAsia="Arial" w:hAnsi="Arial" w:cs="Arial"/>
          <w:sz w:val="20"/>
          <w:szCs w:val="20"/>
        </w:rPr>
        <w:t>rtain</w:t>
      </w:r>
      <w:r>
        <w:rPr>
          <w:rFonts w:ascii="Arial" w:eastAsia="Arial" w:hAnsi="Arial" w:cs="Arial"/>
          <w:spacing w:val="-2"/>
          <w:sz w:val="20"/>
          <w:szCs w:val="20"/>
        </w:rPr>
        <w:t xml:space="preserve"> </w:t>
      </w:r>
      <w:r>
        <w:rPr>
          <w:rFonts w:ascii="Arial" w:eastAsia="Arial" w:hAnsi="Arial" w:cs="Arial"/>
          <w:sz w:val="20"/>
          <w:szCs w:val="20"/>
        </w:rPr>
        <w:t>types of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arch (Examp</w:t>
      </w:r>
      <w:r>
        <w:rPr>
          <w:rFonts w:ascii="Arial" w:eastAsia="Arial" w:hAnsi="Arial" w:cs="Arial"/>
          <w:spacing w:val="-1"/>
          <w:sz w:val="20"/>
          <w:szCs w:val="20"/>
        </w:rPr>
        <w:t>l</w:t>
      </w:r>
      <w:r>
        <w:rPr>
          <w:rFonts w:ascii="Arial" w:eastAsia="Arial" w:hAnsi="Arial" w:cs="Arial"/>
          <w:sz w:val="20"/>
          <w:szCs w:val="20"/>
        </w:rPr>
        <w:t xml:space="preserve">es: </w:t>
      </w:r>
      <w:r w:rsidR="004F7755">
        <w:rPr>
          <w:rFonts w:ascii="Arial" w:eastAsia="Arial" w:hAnsi="Arial" w:cs="Arial"/>
          <w:sz w:val="20"/>
          <w:szCs w:val="20"/>
        </w:rPr>
        <w:t>Translational Research Institute, Protocol Review and Monitoring Committee, Office of Research and Sponsored Programs, Office of Research and Regulatory Affairs)</w:t>
      </w:r>
      <w:r>
        <w:rPr>
          <w:rFonts w:ascii="Arial" w:eastAsia="Arial" w:hAnsi="Arial" w:cs="Arial"/>
          <w:sz w:val="20"/>
          <w:szCs w:val="20"/>
        </w:rPr>
        <w:t xml:space="preserve"> Approval fr</w:t>
      </w:r>
      <w:r>
        <w:rPr>
          <w:rFonts w:ascii="Arial" w:eastAsia="Arial" w:hAnsi="Arial" w:cs="Arial"/>
          <w:spacing w:val="-1"/>
          <w:sz w:val="20"/>
          <w:szCs w:val="20"/>
        </w:rPr>
        <w:t>o</w:t>
      </w:r>
      <w:r>
        <w:rPr>
          <w:rFonts w:ascii="Arial" w:eastAsia="Arial" w:hAnsi="Arial" w:cs="Arial"/>
          <w:sz w:val="20"/>
          <w:szCs w:val="20"/>
        </w:rPr>
        <w:t>m s</w:t>
      </w:r>
      <w:r>
        <w:rPr>
          <w:rFonts w:ascii="Arial" w:eastAsia="Arial" w:hAnsi="Arial" w:cs="Arial"/>
          <w:spacing w:val="-1"/>
          <w:sz w:val="20"/>
          <w:szCs w:val="20"/>
        </w:rPr>
        <w:t>u</w:t>
      </w:r>
      <w:r>
        <w:rPr>
          <w:rFonts w:ascii="Arial" w:eastAsia="Arial" w:hAnsi="Arial" w:cs="Arial"/>
          <w:sz w:val="20"/>
          <w:szCs w:val="20"/>
        </w:rPr>
        <w:t>ch 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 committe</w:t>
      </w:r>
      <w:r>
        <w:rPr>
          <w:rFonts w:ascii="Arial" w:eastAsia="Arial" w:hAnsi="Arial" w:cs="Arial"/>
          <w:spacing w:val="-1"/>
          <w:sz w:val="20"/>
          <w:szCs w:val="20"/>
        </w:rPr>
        <w:t>e</w:t>
      </w:r>
      <w:r>
        <w:rPr>
          <w:rFonts w:ascii="Arial" w:eastAsia="Arial" w:hAnsi="Arial" w:cs="Arial"/>
          <w:sz w:val="20"/>
          <w:szCs w:val="20"/>
        </w:rPr>
        <w:t xml:space="preserve">s </w:t>
      </w:r>
      <w:r w:rsidR="004F7755">
        <w:rPr>
          <w:rFonts w:ascii="Arial" w:eastAsia="Arial" w:hAnsi="Arial" w:cs="Arial"/>
          <w:sz w:val="20"/>
          <w:szCs w:val="20"/>
        </w:rPr>
        <w:t>may</w:t>
      </w:r>
      <w:r>
        <w:rPr>
          <w:rFonts w:ascii="Arial" w:eastAsia="Arial" w:hAnsi="Arial" w:cs="Arial"/>
          <w:sz w:val="20"/>
          <w:szCs w:val="20"/>
        </w:rPr>
        <w:t xml:space="preserve"> not be req</w:t>
      </w:r>
      <w:r>
        <w:rPr>
          <w:rFonts w:ascii="Arial" w:eastAsia="Arial" w:hAnsi="Arial" w:cs="Arial"/>
          <w:spacing w:val="-1"/>
          <w:sz w:val="20"/>
          <w:szCs w:val="20"/>
        </w:rPr>
        <w:t>u</w:t>
      </w:r>
      <w:r>
        <w:rPr>
          <w:rFonts w:ascii="Arial" w:eastAsia="Arial" w:hAnsi="Arial" w:cs="Arial"/>
          <w:sz w:val="20"/>
          <w:szCs w:val="20"/>
        </w:rPr>
        <w:t xml:space="preserve">ired </w:t>
      </w:r>
      <w:r>
        <w:rPr>
          <w:rFonts w:ascii="Arial" w:eastAsia="Arial" w:hAnsi="Arial" w:cs="Arial"/>
          <w:spacing w:val="-1"/>
          <w:sz w:val="20"/>
          <w:szCs w:val="20"/>
        </w:rPr>
        <w:t>p</w:t>
      </w:r>
      <w:r>
        <w:rPr>
          <w:rFonts w:ascii="Arial" w:eastAsia="Arial" w:hAnsi="Arial" w:cs="Arial"/>
          <w:sz w:val="20"/>
          <w:szCs w:val="20"/>
        </w:rPr>
        <w:t>rior to IRB final approval, h</w:t>
      </w:r>
      <w:r>
        <w:rPr>
          <w:rFonts w:ascii="Arial" w:eastAsia="Arial" w:hAnsi="Arial" w:cs="Arial"/>
          <w:spacing w:val="-1"/>
          <w:sz w:val="20"/>
          <w:szCs w:val="20"/>
        </w:rPr>
        <w:t>o</w:t>
      </w:r>
      <w:r>
        <w:rPr>
          <w:rFonts w:ascii="Arial" w:eastAsia="Arial" w:hAnsi="Arial" w:cs="Arial"/>
          <w:sz w:val="20"/>
          <w:szCs w:val="20"/>
        </w:rPr>
        <w:t>wever, the r</w:t>
      </w:r>
      <w:r>
        <w:rPr>
          <w:rFonts w:ascii="Arial" w:eastAsia="Arial" w:hAnsi="Arial" w:cs="Arial"/>
          <w:spacing w:val="-1"/>
          <w:sz w:val="20"/>
          <w:szCs w:val="20"/>
        </w:rPr>
        <w:t>e</w:t>
      </w:r>
      <w:r>
        <w:rPr>
          <w:rFonts w:ascii="Arial" w:eastAsia="Arial" w:hAnsi="Arial" w:cs="Arial"/>
          <w:sz w:val="20"/>
          <w:szCs w:val="20"/>
        </w:rPr>
        <w:t>se</w:t>
      </w:r>
      <w:r>
        <w:rPr>
          <w:rFonts w:ascii="Arial" w:eastAsia="Arial" w:hAnsi="Arial" w:cs="Arial"/>
          <w:spacing w:val="-1"/>
          <w:sz w:val="20"/>
          <w:szCs w:val="20"/>
        </w:rPr>
        <w:t>a</w:t>
      </w:r>
      <w:r>
        <w:rPr>
          <w:rFonts w:ascii="Arial" w:eastAsia="Arial" w:hAnsi="Arial" w:cs="Arial"/>
          <w:sz w:val="20"/>
          <w:szCs w:val="20"/>
        </w:rPr>
        <w:t>rch s</w:t>
      </w:r>
      <w:r>
        <w:rPr>
          <w:rFonts w:ascii="Arial" w:eastAsia="Arial" w:hAnsi="Arial" w:cs="Arial"/>
          <w:spacing w:val="-1"/>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 not</w:t>
      </w:r>
      <w:r>
        <w:rPr>
          <w:rFonts w:ascii="Arial" w:eastAsia="Arial" w:hAnsi="Arial" w:cs="Arial"/>
          <w:spacing w:val="1"/>
          <w:sz w:val="20"/>
          <w:szCs w:val="20"/>
        </w:rPr>
        <w:t xml:space="preserve"> </w:t>
      </w:r>
      <w:r>
        <w:rPr>
          <w:rFonts w:ascii="Arial" w:eastAsia="Arial" w:hAnsi="Arial" w:cs="Arial"/>
          <w:sz w:val="20"/>
          <w:szCs w:val="20"/>
        </w:rPr>
        <w:t xml:space="preserve">begin </w:t>
      </w:r>
      <w:r>
        <w:rPr>
          <w:rFonts w:ascii="Arial" w:eastAsia="Arial" w:hAnsi="Arial" w:cs="Arial"/>
          <w:spacing w:val="-1"/>
          <w:sz w:val="20"/>
          <w:szCs w:val="20"/>
        </w:rPr>
        <w:t>u</w:t>
      </w:r>
      <w:r>
        <w:rPr>
          <w:rFonts w:ascii="Arial" w:eastAsia="Arial" w:hAnsi="Arial" w:cs="Arial"/>
          <w:sz w:val="20"/>
          <w:szCs w:val="20"/>
        </w:rPr>
        <w:t>ntil those a</w:t>
      </w:r>
      <w:r>
        <w:rPr>
          <w:rFonts w:ascii="Arial" w:eastAsia="Arial" w:hAnsi="Arial" w:cs="Arial"/>
          <w:spacing w:val="-1"/>
          <w:sz w:val="20"/>
          <w:szCs w:val="20"/>
        </w:rPr>
        <w:t>pp</w:t>
      </w:r>
      <w:r>
        <w:rPr>
          <w:rFonts w:ascii="Arial" w:eastAsia="Arial" w:hAnsi="Arial" w:cs="Arial"/>
          <w:sz w:val="20"/>
          <w:szCs w:val="20"/>
        </w:rPr>
        <w:t xml:space="preserve">rovals </w:t>
      </w:r>
      <w:r>
        <w:rPr>
          <w:rFonts w:ascii="Arial" w:eastAsia="Arial" w:hAnsi="Arial" w:cs="Arial"/>
          <w:spacing w:val="-1"/>
          <w:sz w:val="20"/>
          <w:szCs w:val="20"/>
        </w:rPr>
        <w:t>a</w:t>
      </w:r>
      <w:r>
        <w:rPr>
          <w:rFonts w:ascii="Arial" w:eastAsia="Arial" w:hAnsi="Arial" w:cs="Arial"/>
          <w:sz w:val="20"/>
          <w:szCs w:val="20"/>
        </w:rPr>
        <w:t xml:space="preserve">re </w:t>
      </w:r>
      <w:r>
        <w:rPr>
          <w:rFonts w:ascii="Arial" w:eastAsia="Arial" w:hAnsi="Arial" w:cs="Arial"/>
          <w:spacing w:val="-1"/>
          <w:sz w:val="20"/>
          <w:szCs w:val="20"/>
        </w:rPr>
        <w:t>o</w:t>
      </w:r>
      <w:r>
        <w:rPr>
          <w:rFonts w:ascii="Arial" w:eastAsia="Arial" w:hAnsi="Arial" w:cs="Arial"/>
          <w:sz w:val="20"/>
          <w:szCs w:val="20"/>
        </w:rPr>
        <w:t>btained.</w:t>
      </w:r>
    </w:p>
    <w:p w:rsidR="0089668F" w:rsidRDefault="0089668F">
      <w:pPr>
        <w:spacing w:before="11" w:after="0" w:line="220" w:lineRule="exact"/>
      </w:pPr>
    </w:p>
    <w:p w:rsidR="0089668F" w:rsidRDefault="00667382">
      <w:pPr>
        <w:spacing w:after="0" w:line="240" w:lineRule="auto"/>
        <w:ind w:left="112" w:right="-20"/>
        <w:rPr>
          <w:rFonts w:ascii="Arial" w:eastAsia="Arial" w:hAnsi="Arial" w:cs="Arial"/>
          <w:sz w:val="20"/>
          <w:szCs w:val="20"/>
        </w:rPr>
      </w:pPr>
      <w:r>
        <w:rPr>
          <w:rFonts w:ascii="Arial" w:eastAsia="Arial" w:hAnsi="Arial" w:cs="Arial"/>
          <w:b/>
          <w:bCs/>
          <w:sz w:val="20"/>
          <w:szCs w:val="20"/>
        </w:rPr>
        <w:t>2. I</w:t>
      </w:r>
      <w:r>
        <w:rPr>
          <w:rFonts w:ascii="Arial" w:eastAsia="Arial" w:hAnsi="Arial" w:cs="Arial"/>
          <w:b/>
          <w:bCs/>
          <w:spacing w:val="1"/>
          <w:sz w:val="20"/>
          <w:szCs w:val="20"/>
        </w:rPr>
        <w:t>n</w:t>
      </w:r>
      <w:r>
        <w:rPr>
          <w:rFonts w:ascii="Arial" w:eastAsia="Arial" w:hAnsi="Arial" w:cs="Arial"/>
          <w:b/>
          <w:bCs/>
          <w:spacing w:val="-2"/>
          <w:sz w:val="20"/>
          <w:szCs w:val="20"/>
        </w:rPr>
        <w:t>v</w:t>
      </w:r>
      <w:r>
        <w:rPr>
          <w:rFonts w:ascii="Arial" w:eastAsia="Arial" w:hAnsi="Arial" w:cs="Arial"/>
          <w:b/>
          <w:bCs/>
          <w:sz w:val="20"/>
          <w:szCs w:val="20"/>
        </w:rPr>
        <w:t>estigators</w:t>
      </w:r>
      <w:r>
        <w:rPr>
          <w:rFonts w:ascii="Arial" w:eastAsia="Arial" w:hAnsi="Arial" w:cs="Arial"/>
          <w:b/>
          <w:bCs/>
          <w:spacing w:val="-4"/>
          <w:sz w:val="20"/>
          <w:szCs w:val="20"/>
        </w:rPr>
        <w:t xml:space="preserve"> </w:t>
      </w:r>
      <w:r>
        <w:rPr>
          <w:rFonts w:ascii="Arial" w:eastAsia="Arial" w:hAnsi="Arial" w:cs="Arial"/>
          <w:b/>
          <w:bCs/>
          <w:spacing w:val="5"/>
          <w:sz w:val="20"/>
          <w:szCs w:val="20"/>
        </w:rPr>
        <w:t>w</w:t>
      </w:r>
      <w:r>
        <w:rPr>
          <w:rFonts w:ascii="Arial" w:eastAsia="Arial" w:hAnsi="Arial" w:cs="Arial"/>
          <w:b/>
          <w:bCs/>
          <w:sz w:val="20"/>
          <w:szCs w:val="20"/>
        </w:rPr>
        <w:t>ill, as applicable:</w:t>
      </w:r>
    </w:p>
    <w:p w:rsidR="0089668F" w:rsidRDefault="0089668F">
      <w:pPr>
        <w:spacing w:before="13" w:after="0" w:line="220" w:lineRule="exact"/>
      </w:pPr>
    </w:p>
    <w:p w:rsidR="0089668F" w:rsidRDefault="00667382">
      <w:pPr>
        <w:spacing w:after="0" w:line="230" w:lineRule="exact"/>
        <w:ind w:left="1192" w:right="361" w:hanging="360"/>
        <w:rPr>
          <w:rFonts w:ascii="Arial" w:eastAsia="Arial" w:hAnsi="Arial" w:cs="Arial"/>
          <w:sz w:val="20"/>
          <w:szCs w:val="20"/>
        </w:rPr>
      </w:pPr>
      <w:r>
        <w:rPr>
          <w:rFonts w:ascii="Arial" w:eastAsia="Arial" w:hAnsi="Arial" w:cs="Arial"/>
          <w:b/>
          <w:bCs/>
          <w:sz w:val="20"/>
          <w:szCs w:val="20"/>
        </w:rPr>
        <w:t xml:space="preserve">2.1 </w:t>
      </w:r>
      <w:r>
        <w:rPr>
          <w:rFonts w:ascii="Arial" w:eastAsia="Arial" w:hAnsi="Arial" w:cs="Arial"/>
          <w:sz w:val="20"/>
          <w:szCs w:val="20"/>
        </w:rPr>
        <w:t>Seek a</w:t>
      </w:r>
      <w:r>
        <w:rPr>
          <w:rFonts w:ascii="Arial" w:eastAsia="Arial" w:hAnsi="Arial" w:cs="Arial"/>
          <w:spacing w:val="-1"/>
          <w:sz w:val="20"/>
          <w:szCs w:val="20"/>
        </w:rPr>
        <w:t>pp</w:t>
      </w:r>
      <w:r>
        <w:rPr>
          <w:rFonts w:ascii="Arial" w:eastAsia="Arial" w:hAnsi="Arial" w:cs="Arial"/>
          <w:sz w:val="20"/>
          <w:szCs w:val="20"/>
        </w:rPr>
        <w:t>roval from ot</w:t>
      </w:r>
      <w:r>
        <w:rPr>
          <w:rFonts w:ascii="Arial" w:eastAsia="Arial" w:hAnsi="Arial" w:cs="Arial"/>
          <w:spacing w:val="-1"/>
          <w:sz w:val="20"/>
          <w:szCs w:val="20"/>
        </w:rPr>
        <w:t>h</w:t>
      </w:r>
      <w:r>
        <w:rPr>
          <w:rFonts w:ascii="Arial" w:eastAsia="Arial" w:hAnsi="Arial" w:cs="Arial"/>
          <w:sz w:val="20"/>
          <w:szCs w:val="20"/>
        </w:rPr>
        <w:t>er c</w:t>
      </w:r>
      <w:r>
        <w:rPr>
          <w:rFonts w:ascii="Arial" w:eastAsia="Arial" w:hAnsi="Arial" w:cs="Arial"/>
          <w:spacing w:val="-1"/>
          <w:sz w:val="20"/>
          <w:szCs w:val="20"/>
        </w:rPr>
        <w:t>o</w:t>
      </w:r>
      <w:r>
        <w:rPr>
          <w:rFonts w:ascii="Arial" w:eastAsia="Arial" w:hAnsi="Arial" w:cs="Arial"/>
          <w:sz w:val="20"/>
          <w:szCs w:val="20"/>
        </w:rPr>
        <w:t>mmitte</w:t>
      </w:r>
      <w:r>
        <w:rPr>
          <w:rFonts w:ascii="Arial" w:eastAsia="Arial" w:hAnsi="Arial" w:cs="Arial"/>
          <w:spacing w:val="-1"/>
          <w:sz w:val="20"/>
          <w:szCs w:val="20"/>
        </w:rPr>
        <w:t>e</w:t>
      </w:r>
      <w:r>
        <w:rPr>
          <w:rFonts w:ascii="Arial" w:eastAsia="Arial" w:hAnsi="Arial" w:cs="Arial"/>
          <w:sz w:val="20"/>
          <w:szCs w:val="20"/>
        </w:rPr>
        <w:t>s as</w:t>
      </w:r>
      <w:r>
        <w:rPr>
          <w:rFonts w:ascii="Arial" w:eastAsia="Arial" w:hAnsi="Arial" w:cs="Arial"/>
          <w:spacing w:val="-2"/>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 by the IRB or institutional requirem</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2"/>
          <w:sz w:val="20"/>
          <w:szCs w:val="20"/>
        </w:rPr>
        <w:t xml:space="preserve"> </w:t>
      </w:r>
      <w:r>
        <w:rPr>
          <w:rFonts w:ascii="Arial" w:eastAsia="Arial" w:hAnsi="Arial" w:cs="Arial"/>
          <w:sz w:val="20"/>
          <w:szCs w:val="20"/>
        </w:rPr>
        <w:t>pri</w:t>
      </w:r>
      <w:r>
        <w:rPr>
          <w:rFonts w:ascii="Arial" w:eastAsia="Arial" w:hAnsi="Arial" w:cs="Arial"/>
          <w:spacing w:val="-1"/>
          <w:sz w:val="20"/>
          <w:szCs w:val="20"/>
        </w:rPr>
        <w:t>o</w:t>
      </w:r>
      <w:r>
        <w:rPr>
          <w:rFonts w:ascii="Arial" w:eastAsia="Arial" w:hAnsi="Arial" w:cs="Arial"/>
          <w:sz w:val="20"/>
          <w:szCs w:val="20"/>
        </w:rPr>
        <w:t>r to com</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cing</w:t>
      </w:r>
      <w:r>
        <w:rPr>
          <w:rFonts w:ascii="Arial" w:eastAsia="Arial" w:hAnsi="Arial" w:cs="Arial"/>
          <w:spacing w:val="-2"/>
          <w:sz w:val="20"/>
          <w:szCs w:val="20"/>
        </w:rPr>
        <w:t xml:space="preserve"> </w:t>
      </w:r>
      <w:r>
        <w:rPr>
          <w:rFonts w:ascii="Arial" w:eastAsia="Arial" w:hAnsi="Arial" w:cs="Arial"/>
          <w:sz w:val="20"/>
          <w:szCs w:val="20"/>
        </w:rPr>
        <w:t>the rese</w:t>
      </w:r>
      <w:r>
        <w:rPr>
          <w:rFonts w:ascii="Arial" w:eastAsia="Arial" w:hAnsi="Arial" w:cs="Arial"/>
          <w:spacing w:val="-1"/>
          <w:sz w:val="20"/>
          <w:szCs w:val="20"/>
        </w:rPr>
        <w:t>a</w:t>
      </w:r>
      <w:r>
        <w:rPr>
          <w:rFonts w:ascii="Arial" w:eastAsia="Arial" w:hAnsi="Arial" w:cs="Arial"/>
          <w:sz w:val="20"/>
          <w:szCs w:val="20"/>
        </w:rPr>
        <w:t>rch proj</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p>
    <w:p w:rsidR="0089668F" w:rsidRDefault="00667382">
      <w:pPr>
        <w:spacing w:after="0" w:line="230" w:lineRule="exact"/>
        <w:ind w:left="1192" w:right="62" w:hanging="360"/>
        <w:rPr>
          <w:rFonts w:ascii="Arial" w:eastAsia="Arial" w:hAnsi="Arial" w:cs="Arial"/>
          <w:sz w:val="20"/>
          <w:szCs w:val="20"/>
        </w:rPr>
      </w:pPr>
      <w:r>
        <w:rPr>
          <w:rFonts w:ascii="Arial" w:eastAsia="Arial" w:hAnsi="Arial" w:cs="Arial"/>
          <w:b/>
          <w:bCs/>
          <w:sz w:val="20"/>
          <w:szCs w:val="20"/>
        </w:rPr>
        <w:t xml:space="preserve">2.2 </w:t>
      </w:r>
      <w:r>
        <w:rPr>
          <w:rFonts w:ascii="Arial" w:eastAsia="Arial" w:hAnsi="Arial" w:cs="Arial"/>
          <w:sz w:val="20"/>
          <w:szCs w:val="20"/>
        </w:rPr>
        <w:t>Ens</w:t>
      </w:r>
      <w:r>
        <w:rPr>
          <w:rFonts w:ascii="Arial" w:eastAsia="Arial" w:hAnsi="Arial" w:cs="Arial"/>
          <w:spacing w:val="-1"/>
          <w:sz w:val="20"/>
          <w:szCs w:val="20"/>
        </w:rPr>
        <w:t>u</w:t>
      </w:r>
      <w:r>
        <w:rPr>
          <w:rFonts w:ascii="Arial" w:eastAsia="Arial" w:hAnsi="Arial" w:cs="Arial"/>
          <w:sz w:val="20"/>
          <w:szCs w:val="20"/>
        </w:rPr>
        <w:t>re t</w:t>
      </w:r>
      <w:r>
        <w:rPr>
          <w:rFonts w:ascii="Arial" w:eastAsia="Arial" w:hAnsi="Arial" w:cs="Arial"/>
          <w:spacing w:val="-1"/>
          <w:sz w:val="20"/>
          <w:szCs w:val="20"/>
        </w:rPr>
        <w:t>h</w:t>
      </w:r>
      <w:r>
        <w:rPr>
          <w:rFonts w:ascii="Arial" w:eastAsia="Arial" w:hAnsi="Arial" w:cs="Arial"/>
          <w:sz w:val="20"/>
          <w:szCs w:val="20"/>
        </w:rPr>
        <w:t>at all rec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endati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an</w:t>
      </w:r>
      <w:r>
        <w:rPr>
          <w:rFonts w:ascii="Arial" w:eastAsia="Arial" w:hAnsi="Arial" w:cs="Arial"/>
          <w:sz w:val="20"/>
          <w:szCs w:val="20"/>
        </w:rPr>
        <w:t>d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 are i</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rp</w:t>
      </w:r>
      <w:r>
        <w:rPr>
          <w:rFonts w:ascii="Arial" w:eastAsia="Arial" w:hAnsi="Arial" w:cs="Arial"/>
          <w:spacing w:val="-1"/>
          <w:sz w:val="20"/>
          <w:szCs w:val="20"/>
        </w:rPr>
        <w:t>o</w:t>
      </w:r>
      <w:r>
        <w:rPr>
          <w:rFonts w:ascii="Arial" w:eastAsia="Arial" w:hAnsi="Arial" w:cs="Arial"/>
          <w:sz w:val="20"/>
          <w:szCs w:val="20"/>
        </w:rPr>
        <w:t>rated a</w:t>
      </w:r>
      <w:r>
        <w:rPr>
          <w:rFonts w:ascii="Arial" w:eastAsia="Arial" w:hAnsi="Arial" w:cs="Arial"/>
          <w:spacing w:val="-1"/>
          <w:sz w:val="20"/>
          <w:szCs w:val="20"/>
        </w:rPr>
        <w:t>n</w:t>
      </w:r>
      <w:r>
        <w:rPr>
          <w:rFonts w:ascii="Arial" w:eastAsia="Arial" w:hAnsi="Arial" w:cs="Arial"/>
          <w:sz w:val="20"/>
          <w:szCs w:val="20"/>
        </w:rPr>
        <w:t>d s</w:t>
      </w:r>
      <w:r>
        <w:rPr>
          <w:rFonts w:ascii="Arial" w:eastAsia="Arial" w:hAnsi="Arial" w:cs="Arial"/>
          <w:spacing w:val="-1"/>
          <w:sz w:val="20"/>
          <w:szCs w:val="20"/>
        </w:rPr>
        <w:t>ub</w:t>
      </w:r>
      <w:r>
        <w:rPr>
          <w:rFonts w:ascii="Arial" w:eastAsia="Arial" w:hAnsi="Arial" w:cs="Arial"/>
          <w:sz w:val="20"/>
          <w:szCs w:val="20"/>
        </w:rPr>
        <w:t>mitted to and approved by the IRB before imple</w:t>
      </w:r>
      <w:r>
        <w:rPr>
          <w:rFonts w:ascii="Arial" w:eastAsia="Arial" w:hAnsi="Arial" w:cs="Arial"/>
          <w:spacing w:val="-1"/>
          <w:sz w:val="20"/>
          <w:szCs w:val="20"/>
        </w:rPr>
        <w:t>me</w:t>
      </w:r>
      <w:r>
        <w:rPr>
          <w:rFonts w:ascii="Arial" w:eastAsia="Arial" w:hAnsi="Arial" w:cs="Arial"/>
          <w:sz w:val="20"/>
          <w:szCs w:val="20"/>
        </w:rPr>
        <w:t>ntation.</w:t>
      </w:r>
    </w:p>
    <w:sectPr w:rsidR="0089668F">
      <w:pgSz w:w="12240" w:h="15840"/>
      <w:pgMar w:top="640" w:right="1060" w:bottom="1140" w:left="1040" w:header="0" w:footer="9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FC0" w:rsidRDefault="00022FC0">
      <w:pPr>
        <w:spacing w:after="0" w:line="240" w:lineRule="auto"/>
      </w:pPr>
      <w:r>
        <w:separator/>
      </w:r>
    </w:p>
  </w:endnote>
  <w:endnote w:type="continuationSeparator" w:id="0">
    <w:p w:rsidR="00022FC0" w:rsidRDefault="0002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68F" w:rsidRDefault="00DF5CD9">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CF3D4BB" wp14:editId="0134C7C1">
              <wp:simplePos x="0" y="0"/>
              <wp:positionH relativeFrom="page">
                <wp:posOffset>2261870</wp:posOffset>
              </wp:positionH>
              <wp:positionV relativeFrom="page">
                <wp:posOffset>9288145</wp:posOffset>
              </wp:positionV>
              <wp:extent cx="3249295" cy="322580"/>
              <wp:effectExtent l="4445"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68F" w:rsidRDefault="00667382">
                          <w:pPr>
                            <w:spacing w:after="0" w:line="224" w:lineRule="exact"/>
                            <w:ind w:left="-15" w:right="-35"/>
                            <w:jc w:val="center"/>
                            <w:rPr>
                              <w:rFonts w:ascii="Calibri" w:eastAsia="Calibri" w:hAnsi="Calibri" w:cs="Calibri"/>
                              <w:sz w:val="20"/>
                              <w:szCs w:val="20"/>
                            </w:rPr>
                          </w:pPr>
                          <w:r>
                            <w:rPr>
                              <w:rFonts w:ascii="Calibri" w:eastAsia="Calibri" w:hAnsi="Calibri" w:cs="Calibri"/>
                              <w:position w:val="1"/>
                              <w:sz w:val="20"/>
                              <w:szCs w:val="20"/>
                            </w:rPr>
                            <w:t>2.2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t</w:t>
                          </w:r>
                          <w:r>
                            <w:rPr>
                              <w:rFonts w:ascii="Calibri" w:eastAsia="Calibri" w:hAnsi="Calibri" w:cs="Calibri"/>
                              <w:position w:val="1"/>
                              <w:sz w:val="20"/>
                              <w:szCs w:val="20"/>
                            </w:rPr>
                            <w:t>her University</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or Affiliated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Committees/D</w:t>
                          </w:r>
                          <w:r>
                            <w:rPr>
                              <w:rFonts w:ascii="Calibri" w:eastAsia="Calibri" w:hAnsi="Calibri" w:cs="Calibri"/>
                              <w:spacing w:val="-1"/>
                              <w:position w:val="1"/>
                              <w:sz w:val="20"/>
                              <w:szCs w:val="20"/>
                            </w:rPr>
                            <w:t>e</w:t>
                          </w:r>
                          <w:r>
                            <w:rPr>
                              <w:rFonts w:ascii="Calibri" w:eastAsia="Calibri" w:hAnsi="Calibri" w:cs="Calibri"/>
                              <w:position w:val="1"/>
                              <w:sz w:val="20"/>
                              <w:szCs w:val="20"/>
                            </w:rPr>
                            <w:t>part</w:t>
                          </w:r>
                          <w:r>
                            <w:rPr>
                              <w:rFonts w:ascii="Calibri" w:eastAsia="Calibri" w:hAnsi="Calibri" w:cs="Calibri"/>
                              <w:spacing w:val="-2"/>
                              <w:position w:val="1"/>
                              <w:sz w:val="20"/>
                              <w:szCs w:val="20"/>
                            </w:rPr>
                            <w:t>m</w:t>
                          </w:r>
                          <w:r>
                            <w:rPr>
                              <w:rFonts w:ascii="Calibri" w:eastAsia="Calibri" w:hAnsi="Calibri" w:cs="Calibri"/>
                              <w:position w:val="1"/>
                              <w:sz w:val="20"/>
                              <w:szCs w:val="20"/>
                            </w:rPr>
                            <w:t>ents</w:t>
                          </w:r>
                        </w:p>
                        <w:p w:rsidR="0089668F" w:rsidRDefault="00667382">
                          <w:pPr>
                            <w:spacing w:after="0" w:line="268" w:lineRule="exact"/>
                            <w:ind w:left="2027" w:right="2010"/>
                            <w:jc w:val="center"/>
                            <w:rPr>
                              <w:rFonts w:ascii="Calibri" w:eastAsia="Calibri" w:hAnsi="Calibri" w:cs="Calibri"/>
                            </w:rPr>
                          </w:pPr>
                          <w:r>
                            <w:rPr>
                              <w:rFonts w:ascii="Calibri" w:eastAsia="Calibri" w:hAnsi="Calibri" w:cs="Calibri"/>
                              <w:position w:val="1"/>
                            </w:rPr>
                            <w:t>Page</w:t>
                          </w:r>
                          <w:r>
                            <w:rPr>
                              <w:rFonts w:ascii="Calibri" w:eastAsia="Calibri" w:hAnsi="Calibri" w:cs="Calibri"/>
                              <w:spacing w:val="-4"/>
                              <w:position w:val="1"/>
                            </w:rPr>
                            <w:t xml:space="preserve"> </w:t>
                          </w:r>
                          <w:r>
                            <w:fldChar w:fldCharType="begin"/>
                          </w:r>
                          <w:r>
                            <w:rPr>
                              <w:rFonts w:ascii="Calibri" w:eastAsia="Calibri" w:hAnsi="Calibri" w:cs="Calibri"/>
                              <w:b/>
                              <w:bCs/>
                              <w:position w:val="1"/>
                            </w:rPr>
                            <w:instrText xml:space="preserve"> PAGE </w:instrText>
                          </w:r>
                          <w:r>
                            <w:fldChar w:fldCharType="separate"/>
                          </w:r>
                          <w:r w:rsidR="00E5687C">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w w:val="99"/>
                              <w:position w:val="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3D4BB" id="_x0000_t202" coordsize="21600,21600" o:spt="202" path="m,l,21600r21600,l21600,xe">
              <v:stroke joinstyle="miter"/>
              <v:path gradientshapeok="t" o:connecttype="rect"/>
            </v:shapetype>
            <v:shape id="Text Box 1" o:spid="_x0000_s1026" type="#_x0000_t202" style="position:absolute;margin-left:178.1pt;margin-top:731.35pt;width:255.85pt;height:2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rSrQIAAKk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" filled="f" stroked="f">
              <v:textbox inset="0,0,0,0">
                <w:txbxContent>
                  <w:p w:rsidR="0089668F" w:rsidRDefault="00667382">
                    <w:pPr>
                      <w:spacing w:after="0" w:line="224" w:lineRule="exact"/>
                      <w:ind w:left="-15" w:right="-35"/>
                      <w:jc w:val="center"/>
                      <w:rPr>
                        <w:rFonts w:ascii="Calibri" w:eastAsia="Calibri" w:hAnsi="Calibri" w:cs="Calibri"/>
                        <w:sz w:val="20"/>
                        <w:szCs w:val="20"/>
                      </w:rPr>
                    </w:pPr>
                    <w:r>
                      <w:rPr>
                        <w:rFonts w:ascii="Calibri" w:eastAsia="Calibri" w:hAnsi="Calibri" w:cs="Calibri"/>
                        <w:position w:val="1"/>
                        <w:sz w:val="20"/>
                        <w:szCs w:val="20"/>
                      </w:rPr>
                      <w:t>2.2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t</w:t>
                    </w:r>
                    <w:r>
                      <w:rPr>
                        <w:rFonts w:ascii="Calibri" w:eastAsia="Calibri" w:hAnsi="Calibri" w:cs="Calibri"/>
                        <w:position w:val="1"/>
                        <w:sz w:val="20"/>
                        <w:szCs w:val="20"/>
                      </w:rPr>
                      <w:t>her University</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or Affiliated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Committees/D</w:t>
                    </w:r>
                    <w:r>
                      <w:rPr>
                        <w:rFonts w:ascii="Calibri" w:eastAsia="Calibri" w:hAnsi="Calibri" w:cs="Calibri"/>
                        <w:spacing w:val="-1"/>
                        <w:position w:val="1"/>
                        <w:sz w:val="20"/>
                        <w:szCs w:val="20"/>
                      </w:rPr>
                      <w:t>e</w:t>
                    </w:r>
                    <w:r>
                      <w:rPr>
                        <w:rFonts w:ascii="Calibri" w:eastAsia="Calibri" w:hAnsi="Calibri" w:cs="Calibri"/>
                        <w:position w:val="1"/>
                        <w:sz w:val="20"/>
                        <w:szCs w:val="20"/>
                      </w:rPr>
                      <w:t>part</w:t>
                    </w:r>
                    <w:r>
                      <w:rPr>
                        <w:rFonts w:ascii="Calibri" w:eastAsia="Calibri" w:hAnsi="Calibri" w:cs="Calibri"/>
                        <w:spacing w:val="-2"/>
                        <w:position w:val="1"/>
                        <w:sz w:val="20"/>
                        <w:szCs w:val="20"/>
                      </w:rPr>
                      <w:t>m</w:t>
                    </w:r>
                    <w:r>
                      <w:rPr>
                        <w:rFonts w:ascii="Calibri" w:eastAsia="Calibri" w:hAnsi="Calibri" w:cs="Calibri"/>
                        <w:position w:val="1"/>
                        <w:sz w:val="20"/>
                        <w:szCs w:val="20"/>
                      </w:rPr>
                      <w:t>ents</w:t>
                    </w:r>
                  </w:p>
                  <w:p w:rsidR="0089668F" w:rsidRDefault="00667382">
                    <w:pPr>
                      <w:spacing w:after="0" w:line="268" w:lineRule="exact"/>
                      <w:ind w:left="2027" w:right="2010"/>
                      <w:jc w:val="center"/>
                      <w:rPr>
                        <w:rFonts w:ascii="Calibri" w:eastAsia="Calibri" w:hAnsi="Calibri" w:cs="Calibri"/>
                      </w:rPr>
                    </w:pPr>
                    <w:r>
                      <w:rPr>
                        <w:rFonts w:ascii="Calibri" w:eastAsia="Calibri" w:hAnsi="Calibri" w:cs="Calibri"/>
                        <w:position w:val="1"/>
                      </w:rPr>
                      <w:t>Page</w:t>
                    </w:r>
                    <w:r>
                      <w:rPr>
                        <w:rFonts w:ascii="Calibri" w:eastAsia="Calibri" w:hAnsi="Calibri" w:cs="Calibri"/>
                        <w:spacing w:val="-4"/>
                        <w:position w:val="1"/>
                      </w:rPr>
                      <w:t xml:space="preserve"> </w:t>
                    </w:r>
                    <w:r>
                      <w:fldChar w:fldCharType="begin"/>
                    </w:r>
                    <w:r>
                      <w:rPr>
                        <w:rFonts w:ascii="Calibri" w:eastAsia="Calibri" w:hAnsi="Calibri" w:cs="Calibri"/>
                        <w:b/>
                        <w:bCs/>
                        <w:position w:val="1"/>
                      </w:rPr>
                      <w:instrText xml:space="preserve"> PAGE </w:instrText>
                    </w:r>
                    <w:r>
                      <w:fldChar w:fldCharType="separate"/>
                    </w:r>
                    <w:r w:rsidR="00E5687C">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w w:val="99"/>
                        <w:position w:val="1"/>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FC0" w:rsidRDefault="00022FC0">
      <w:pPr>
        <w:spacing w:after="0" w:line="240" w:lineRule="auto"/>
      </w:pPr>
      <w:r>
        <w:separator/>
      </w:r>
    </w:p>
  </w:footnote>
  <w:footnote w:type="continuationSeparator" w:id="0">
    <w:p w:rsidR="00022FC0" w:rsidRDefault="00022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8F"/>
    <w:rsid w:val="00022FC0"/>
    <w:rsid w:val="00160D01"/>
    <w:rsid w:val="00203AD7"/>
    <w:rsid w:val="00346103"/>
    <w:rsid w:val="0044284E"/>
    <w:rsid w:val="00475332"/>
    <w:rsid w:val="004A658F"/>
    <w:rsid w:val="004F7755"/>
    <w:rsid w:val="00566D20"/>
    <w:rsid w:val="00667382"/>
    <w:rsid w:val="00685D0D"/>
    <w:rsid w:val="00853C83"/>
    <w:rsid w:val="0089668F"/>
    <w:rsid w:val="009B191E"/>
    <w:rsid w:val="00B7562D"/>
    <w:rsid w:val="00C0148B"/>
    <w:rsid w:val="00C662BE"/>
    <w:rsid w:val="00DF5CD9"/>
    <w:rsid w:val="00E5687C"/>
    <w:rsid w:val="00FC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4D6FA-3B30-4B09-862F-217E6519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1E"/>
    <w:rPr>
      <w:rFonts w:ascii="Tahoma" w:hAnsi="Tahoma" w:cs="Tahoma"/>
      <w:sz w:val="16"/>
      <w:szCs w:val="16"/>
    </w:rPr>
  </w:style>
  <w:style w:type="character" w:styleId="CommentReference">
    <w:name w:val="annotation reference"/>
    <w:basedOn w:val="DefaultParagraphFont"/>
    <w:uiPriority w:val="99"/>
    <w:semiHidden/>
    <w:unhideWhenUsed/>
    <w:rsid w:val="00DF5CD9"/>
    <w:rPr>
      <w:sz w:val="16"/>
      <w:szCs w:val="16"/>
    </w:rPr>
  </w:style>
  <w:style w:type="paragraph" w:styleId="CommentText">
    <w:name w:val="annotation text"/>
    <w:basedOn w:val="Normal"/>
    <w:link w:val="CommentTextChar"/>
    <w:uiPriority w:val="99"/>
    <w:semiHidden/>
    <w:unhideWhenUsed/>
    <w:rsid w:val="00DF5CD9"/>
    <w:pPr>
      <w:spacing w:line="240" w:lineRule="auto"/>
    </w:pPr>
    <w:rPr>
      <w:sz w:val="20"/>
      <w:szCs w:val="20"/>
    </w:rPr>
  </w:style>
  <w:style w:type="character" w:customStyle="1" w:styleId="CommentTextChar">
    <w:name w:val="Comment Text Char"/>
    <w:basedOn w:val="DefaultParagraphFont"/>
    <w:link w:val="CommentText"/>
    <w:uiPriority w:val="99"/>
    <w:semiHidden/>
    <w:rsid w:val="00DF5CD9"/>
    <w:rPr>
      <w:sz w:val="20"/>
      <w:szCs w:val="20"/>
    </w:rPr>
  </w:style>
  <w:style w:type="paragraph" w:styleId="CommentSubject">
    <w:name w:val="annotation subject"/>
    <w:basedOn w:val="CommentText"/>
    <w:next w:val="CommentText"/>
    <w:link w:val="CommentSubjectChar"/>
    <w:uiPriority w:val="99"/>
    <w:semiHidden/>
    <w:unhideWhenUsed/>
    <w:rsid w:val="00DF5CD9"/>
    <w:rPr>
      <w:b/>
      <w:bCs/>
    </w:rPr>
  </w:style>
  <w:style w:type="character" w:customStyle="1" w:styleId="CommentSubjectChar">
    <w:name w:val="Comment Subject Char"/>
    <w:basedOn w:val="CommentTextChar"/>
    <w:link w:val="CommentSubject"/>
    <w:uiPriority w:val="99"/>
    <w:semiHidden/>
    <w:rsid w:val="00DF5C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EEEB-028D-4637-9B74-535F1E68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- 2.2 Clean</vt:lpstr>
    </vt:vector>
  </TitlesOfParts>
  <Company>UAMS</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 Clean</dc:title>
  <dc:creator>SharpJenniferR</dc:creator>
  <cp:lastModifiedBy>Henning, Kathryn</cp:lastModifiedBy>
  <cp:revision>4</cp:revision>
  <dcterms:created xsi:type="dcterms:W3CDTF">2016-02-22T16:30:00Z</dcterms:created>
  <dcterms:modified xsi:type="dcterms:W3CDTF">2016-03-21T20:07:00Z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2011-01-26T00:00:00Z</vt:filetime>
  </property>
  <property fmtid="{D5CDD505-2E9C-101B-9397-08002B2CF9AE}" pid="3" name="LastSaved">
    <vt:filetime>2015-04-06T00:00:00Z</vt:filetime>
  </property>
</Properties>
</file>