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6268" w14:textId="7A831D5E" w:rsidR="00130C14" w:rsidRPr="00130C14" w:rsidRDefault="00130C14" w:rsidP="00C0513C">
      <w:pPr>
        <w:pStyle w:val="Title"/>
        <w:spacing w:after="60"/>
        <w:rPr>
          <w:sz w:val="22"/>
        </w:rPr>
      </w:pPr>
      <w:commentRangeStart w:id="0"/>
      <w:r w:rsidRPr="00130C14">
        <w:rPr>
          <w:sz w:val="22"/>
        </w:rPr>
        <w:t>Project Narrative</w:t>
      </w:r>
      <w:commentRangeEnd w:id="0"/>
      <w:r w:rsidRPr="00130C14">
        <w:rPr>
          <w:rStyle w:val="CommentReference"/>
          <w:rFonts w:ascii="Calibri" w:eastAsia="Calibri" w:hAnsi="Calibri"/>
          <w:bCs w:val="0"/>
          <w:caps w:val="0"/>
          <w:kern w:val="0"/>
          <w:sz w:val="14"/>
        </w:rPr>
        <w:commentReference w:id="0"/>
      </w:r>
    </w:p>
    <w:p w14:paraId="2E63B8E3" w14:textId="77777777" w:rsidR="00C7101B" w:rsidRPr="00DF271F" w:rsidRDefault="00C7101B" w:rsidP="00C0513C">
      <w:pPr>
        <w:pStyle w:val="BodyText"/>
        <w:spacing w:after="60"/>
      </w:pPr>
      <w:r w:rsidRPr="00636581">
        <w:t>[start text here]</w:t>
      </w:r>
    </w:p>
    <w:p w14:paraId="70E6388D" w14:textId="7534B70A" w:rsidR="00130C14" w:rsidRDefault="00130C14" w:rsidP="00C0513C">
      <w:pPr>
        <w:tabs>
          <w:tab w:val="clear" w:pos="360"/>
        </w:tabs>
      </w:pPr>
    </w:p>
    <w:p w14:paraId="025F022F" w14:textId="1DB5E6C4" w:rsidR="00130C14" w:rsidRDefault="00130C14" w:rsidP="00C0513C">
      <w:pPr>
        <w:tabs>
          <w:tab w:val="clear" w:pos="360"/>
        </w:tabs>
      </w:pPr>
      <w:r>
        <w:br w:type="page"/>
      </w:r>
    </w:p>
    <w:p w14:paraId="4EB2A190" w14:textId="7659BC02" w:rsidR="00130C14" w:rsidRPr="00130C14" w:rsidRDefault="00130C14" w:rsidP="00C0513C">
      <w:pPr>
        <w:pStyle w:val="Title"/>
        <w:spacing w:after="60"/>
        <w:rPr>
          <w:sz w:val="22"/>
        </w:rPr>
      </w:pPr>
      <w:commentRangeStart w:id="1"/>
      <w:r w:rsidRPr="00130C14">
        <w:rPr>
          <w:sz w:val="22"/>
        </w:rPr>
        <w:lastRenderedPageBreak/>
        <w:t>Project summary/abstract</w:t>
      </w:r>
      <w:commentRangeEnd w:id="1"/>
      <w:r w:rsidRPr="00130C14">
        <w:rPr>
          <w:rStyle w:val="CommentReference"/>
          <w:rFonts w:ascii="Calibri" w:eastAsia="Calibri" w:hAnsi="Calibri"/>
          <w:bCs w:val="0"/>
          <w:caps w:val="0"/>
          <w:kern w:val="0"/>
          <w:sz w:val="14"/>
        </w:rPr>
        <w:commentReference w:id="1"/>
      </w:r>
      <w:r w:rsidRPr="00130C14">
        <w:rPr>
          <w:sz w:val="22"/>
        </w:rPr>
        <w:t xml:space="preserve"> </w:t>
      </w:r>
    </w:p>
    <w:p w14:paraId="39167A6F" w14:textId="77777777" w:rsidR="00C7101B" w:rsidRPr="00DF271F" w:rsidRDefault="00C7101B" w:rsidP="00C0513C">
      <w:pPr>
        <w:pStyle w:val="BodyText"/>
        <w:spacing w:after="60"/>
      </w:pPr>
      <w:r w:rsidRPr="00636581">
        <w:t>[start text here]</w:t>
      </w:r>
    </w:p>
    <w:p w14:paraId="61BEF8C0" w14:textId="77777777" w:rsidR="00130C14" w:rsidRDefault="00130C14" w:rsidP="00C0513C">
      <w:pPr>
        <w:tabs>
          <w:tab w:val="clear" w:pos="360"/>
        </w:tabs>
      </w:pPr>
      <w:r>
        <w:br w:type="page"/>
      </w:r>
    </w:p>
    <w:p w14:paraId="2DBCDD71" w14:textId="12480B4D" w:rsidR="002B22D0" w:rsidRPr="00130C14" w:rsidRDefault="00D06B03" w:rsidP="00C0513C">
      <w:pPr>
        <w:pStyle w:val="Title"/>
        <w:spacing w:after="60"/>
        <w:rPr>
          <w:sz w:val="22"/>
        </w:rPr>
      </w:pPr>
      <w:commentRangeStart w:id="2"/>
      <w:r w:rsidRPr="00130C14">
        <w:rPr>
          <w:sz w:val="22"/>
        </w:rPr>
        <w:lastRenderedPageBreak/>
        <w:t xml:space="preserve">Specific </w:t>
      </w:r>
      <w:commentRangeStart w:id="3"/>
      <w:r w:rsidRPr="00130C14">
        <w:rPr>
          <w:sz w:val="22"/>
        </w:rPr>
        <w:t>Aims</w:t>
      </w:r>
      <w:commentRangeEnd w:id="2"/>
      <w:r w:rsidR="00A77BA3" w:rsidRPr="00130C14">
        <w:rPr>
          <w:rStyle w:val="CommentReference"/>
          <w:rFonts w:ascii="Arial" w:eastAsia="Calibri" w:hAnsi="Arial"/>
          <w:bCs w:val="0"/>
          <w:caps w:val="0"/>
          <w:kern w:val="0"/>
          <w:sz w:val="14"/>
        </w:rPr>
        <w:commentReference w:id="2"/>
      </w:r>
      <w:commentRangeEnd w:id="3"/>
      <w:r w:rsidR="00A77BA3" w:rsidRPr="00130C14">
        <w:rPr>
          <w:rStyle w:val="CommentReference"/>
          <w:rFonts w:ascii="Arial" w:eastAsia="Calibri" w:hAnsi="Arial"/>
          <w:bCs w:val="0"/>
          <w:caps w:val="0"/>
          <w:kern w:val="0"/>
          <w:sz w:val="14"/>
        </w:rPr>
        <w:commentReference w:id="3"/>
      </w:r>
    </w:p>
    <w:p w14:paraId="3EF6F609" w14:textId="2F6BD412"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i/>
          <w:iCs/>
          <w:color w:val="0070C0"/>
        </w:rPr>
      </w:pPr>
      <w:r w:rsidRPr="002B0A89">
        <w:rPr>
          <w:i/>
          <w:iCs/>
          <w:color w:val="0070C0"/>
        </w:rPr>
        <w:t xml:space="preserve">The blue text and boxes are meant to help you construct your Aims page. </w:t>
      </w:r>
      <w:r w:rsidRPr="002B0A89">
        <w:rPr>
          <w:b/>
          <w:bCs/>
          <w:i/>
          <w:iCs/>
          <w:color w:val="0070C0"/>
        </w:rPr>
        <w:t>They should be deleted in the final version.</w:t>
      </w:r>
    </w:p>
    <w:p w14:paraId="584DD0F9" w14:textId="77777777" w:rsid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126B47BA" w14:textId="23499109" w:rsidR="00715297"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r w:rsidRPr="002B0A89">
        <w:rPr>
          <w:color w:val="0070C0"/>
        </w:rPr>
        <w:t>Describe the overarching problem and/or gap in knowledge that your proposal will address.</w:t>
      </w:r>
    </w:p>
    <w:p w14:paraId="7E5338A5" w14:textId="59B10F5F"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78A78C0C" w14:textId="4EB48EB6"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7FD3BAC0" w14:textId="78B04165"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1CC9C464" w14:textId="037FFE2F"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731B8EEA" w14:textId="77777777"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455DE5FF" w14:textId="3E4D4DC4"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36AD21C9" w14:textId="77777777"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3E7F619D" w14:textId="37D09D0D" w:rsidR="002B0A89" w:rsidRPr="002B0A89" w:rsidRDefault="002B0A89" w:rsidP="002B0A89">
      <w:pPr>
        <w:pStyle w:val="BodyText"/>
        <w:spacing w:after="60"/>
        <w:rPr>
          <w:color w:val="0070C0"/>
        </w:rPr>
      </w:pPr>
    </w:p>
    <w:p w14:paraId="3D5F9ACD" w14:textId="2AF5DDBC"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r w:rsidRPr="002B0A89">
        <w:rPr>
          <w:color w:val="0070C0"/>
        </w:rPr>
        <w:t>Present preliminary data, and overview of the approach, and you overarching hypothesis.</w:t>
      </w:r>
    </w:p>
    <w:p w14:paraId="3548343D" w14:textId="2E08D1D1"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2366079C" w14:textId="1C3EA67E"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2A85F9CE" w14:textId="70CD18FE"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0744BB38" w14:textId="72CEF908"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09348FC3" w14:textId="407BD606"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69CE8822" w14:textId="51E6BD7B"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1BFFECA8" w14:textId="02B1DD75" w:rsid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5899E44E" w14:textId="77777777"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21DC070B" w14:textId="03469E86"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66A4A94C" w14:textId="77777777" w:rsidR="002B0A89" w:rsidRDefault="002B0A89" w:rsidP="00C0513C">
      <w:pPr>
        <w:pStyle w:val="BodyText"/>
        <w:spacing w:after="60"/>
        <w:rPr>
          <w:b/>
          <w:bCs/>
          <w:u w:val="single"/>
        </w:rPr>
      </w:pPr>
    </w:p>
    <w:p w14:paraId="7996AA0C" w14:textId="76F66C46"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b/>
          <w:bCs/>
          <w:color w:val="0070C0"/>
        </w:rPr>
      </w:pPr>
      <w:r w:rsidRPr="002B0A89">
        <w:rPr>
          <w:b/>
          <w:bCs/>
          <w:u w:val="single"/>
        </w:rPr>
        <w:t>Aim 1:</w:t>
      </w:r>
      <w:r w:rsidRPr="002B0A89">
        <w:rPr>
          <w:b/>
          <w:bCs/>
        </w:rPr>
        <w:t xml:space="preserve"> </w:t>
      </w:r>
      <w:r w:rsidRPr="002B0A89">
        <w:rPr>
          <w:b/>
          <w:bCs/>
          <w:color w:val="0070C0"/>
        </w:rPr>
        <w:t>State your aim</w:t>
      </w:r>
    </w:p>
    <w:p w14:paraId="13B66DCD" w14:textId="55FFA9CA"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r w:rsidRPr="002B0A89">
        <w:rPr>
          <w:color w:val="0070C0"/>
        </w:rPr>
        <w:t>Briefly describe the experimental design.</w:t>
      </w:r>
    </w:p>
    <w:p w14:paraId="4C219AC6" w14:textId="403B8974"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4714F3B8" w14:textId="09D6A5C0"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0AA16A4E" w14:textId="77777777"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38E9FC6D" w14:textId="0385C51B"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3DE758AD" w14:textId="2934E3B6"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b/>
          <w:bCs/>
          <w:color w:val="0070C0"/>
        </w:rPr>
      </w:pPr>
      <w:r w:rsidRPr="002B0A89">
        <w:rPr>
          <w:b/>
          <w:bCs/>
          <w:u w:val="single"/>
        </w:rPr>
        <w:t>Aim 2:</w:t>
      </w:r>
      <w:r w:rsidRPr="002B0A89">
        <w:rPr>
          <w:b/>
          <w:bCs/>
        </w:rPr>
        <w:t xml:space="preserve"> </w:t>
      </w:r>
      <w:r w:rsidRPr="002B0A89">
        <w:rPr>
          <w:b/>
          <w:bCs/>
          <w:color w:val="0070C0"/>
        </w:rPr>
        <w:t>State your aim</w:t>
      </w:r>
    </w:p>
    <w:p w14:paraId="6D107D2E" w14:textId="6D77E49C"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r w:rsidRPr="002B0A89">
        <w:rPr>
          <w:color w:val="0070C0"/>
        </w:rPr>
        <w:t>Briefly describe the experimental design.</w:t>
      </w:r>
    </w:p>
    <w:p w14:paraId="1ABFF52A" w14:textId="512CFB89"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45BAA836" w14:textId="77777777"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0438ED17" w14:textId="77777777"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b/>
          <w:bCs/>
          <w:color w:val="0070C0"/>
        </w:rPr>
      </w:pPr>
    </w:p>
    <w:p w14:paraId="18323A32" w14:textId="22D85975" w:rsid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r w:rsidRPr="002B0A89">
        <w:rPr>
          <w:color w:val="0070C0"/>
        </w:rPr>
        <w:t>(Continue for as many aims as you have…)</w:t>
      </w:r>
    </w:p>
    <w:p w14:paraId="60EC9E2A" w14:textId="707CA817" w:rsid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79497DB4" w14:textId="13684C44" w:rsid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23429982" w14:textId="77777777"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p>
    <w:p w14:paraId="6CECE0F2" w14:textId="567EA3E4" w:rsidR="002B0A89" w:rsidRDefault="002B0A89" w:rsidP="00C0513C">
      <w:pPr>
        <w:pStyle w:val="BodyText"/>
        <w:spacing w:after="60"/>
        <w:rPr>
          <w:b/>
          <w:bCs/>
        </w:rPr>
      </w:pPr>
    </w:p>
    <w:p w14:paraId="536244F5" w14:textId="1212AD00"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rPr>
          <w:color w:val="0070C0"/>
        </w:rPr>
      </w:pPr>
      <w:r w:rsidRPr="002B0A89">
        <w:rPr>
          <w:color w:val="0070C0"/>
        </w:rPr>
        <w:t>Close by describing the expected outcomes and impact of your work, should your aims be completed successfully.</w:t>
      </w:r>
    </w:p>
    <w:p w14:paraId="2285DBA1" w14:textId="04476D15" w:rsidR="002B0A89" w:rsidRDefault="002B0A89" w:rsidP="002B0A89">
      <w:pPr>
        <w:pStyle w:val="BodyText"/>
        <w:pBdr>
          <w:top w:val="single" w:sz="4" w:space="1" w:color="0070C0"/>
          <w:left w:val="single" w:sz="4" w:space="4" w:color="0070C0"/>
          <w:bottom w:val="single" w:sz="4" w:space="1" w:color="0070C0"/>
          <w:right w:val="single" w:sz="4" w:space="4" w:color="0070C0"/>
        </w:pBdr>
        <w:spacing w:after="60"/>
      </w:pPr>
    </w:p>
    <w:p w14:paraId="43307DF2" w14:textId="7A62519C" w:rsidR="002B0A89" w:rsidRDefault="002B0A89" w:rsidP="002B0A89">
      <w:pPr>
        <w:pStyle w:val="BodyText"/>
        <w:pBdr>
          <w:top w:val="single" w:sz="4" w:space="1" w:color="0070C0"/>
          <w:left w:val="single" w:sz="4" w:space="4" w:color="0070C0"/>
          <w:bottom w:val="single" w:sz="4" w:space="1" w:color="0070C0"/>
          <w:right w:val="single" w:sz="4" w:space="4" w:color="0070C0"/>
        </w:pBdr>
        <w:spacing w:after="60"/>
      </w:pPr>
    </w:p>
    <w:p w14:paraId="28E1CF99" w14:textId="77777777" w:rsidR="002B0A89" w:rsidRPr="002B0A89" w:rsidRDefault="002B0A89" w:rsidP="002B0A89">
      <w:pPr>
        <w:pStyle w:val="BodyText"/>
        <w:pBdr>
          <w:top w:val="single" w:sz="4" w:space="1" w:color="0070C0"/>
          <w:left w:val="single" w:sz="4" w:space="4" w:color="0070C0"/>
          <w:bottom w:val="single" w:sz="4" w:space="1" w:color="0070C0"/>
          <w:right w:val="single" w:sz="4" w:space="4" w:color="0070C0"/>
        </w:pBdr>
        <w:spacing w:after="60"/>
      </w:pPr>
    </w:p>
    <w:p w14:paraId="41CA4177" w14:textId="77777777" w:rsidR="00D06B03" w:rsidRPr="00130C14" w:rsidRDefault="009C3C8F" w:rsidP="00C0513C">
      <w:pPr>
        <w:pStyle w:val="Title"/>
        <w:spacing w:after="60"/>
        <w:rPr>
          <w:sz w:val="22"/>
        </w:rPr>
      </w:pPr>
      <w:commentRangeStart w:id="4"/>
      <w:r w:rsidRPr="00130C14">
        <w:rPr>
          <w:sz w:val="22"/>
        </w:rPr>
        <w:lastRenderedPageBreak/>
        <w:t>Research Strategy</w:t>
      </w:r>
      <w:commentRangeEnd w:id="4"/>
      <w:r w:rsidR="00A77BA3" w:rsidRPr="00130C14">
        <w:rPr>
          <w:rStyle w:val="CommentReference"/>
          <w:rFonts w:ascii="Arial" w:eastAsia="Calibri" w:hAnsi="Arial"/>
          <w:bCs w:val="0"/>
          <w:caps w:val="0"/>
          <w:kern w:val="0"/>
          <w:sz w:val="14"/>
        </w:rPr>
        <w:commentReference w:id="4"/>
      </w:r>
    </w:p>
    <w:p w14:paraId="073E5BF5" w14:textId="77777777" w:rsidR="00CB64EF" w:rsidRDefault="00DA40EB" w:rsidP="00C0513C">
      <w:pPr>
        <w:pStyle w:val="Heading1"/>
        <w:spacing w:after="60"/>
      </w:pPr>
      <w:commentRangeStart w:id="5"/>
      <w:r>
        <w:t>Significance</w:t>
      </w:r>
      <w:commentRangeEnd w:id="5"/>
      <w:r w:rsidR="00D60271">
        <w:rPr>
          <w:rStyle w:val="CommentReference"/>
          <w:rFonts w:ascii="Arial" w:eastAsia="Calibri" w:hAnsi="Arial"/>
          <w:bCs w:val="0"/>
        </w:rPr>
        <w:commentReference w:id="5"/>
      </w:r>
    </w:p>
    <w:p w14:paraId="3084D403" w14:textId="77777777" w:rsidR="00C7101B" w:rsidRPr="00DF271F" w:rsidRDefault="00C7101B" w:rsidP="00C0513C">
      <w:pPr>
        <w:pStyle w:val="BodyText"/>
        <w:spacing w:after="60"/>
      </w:pPr>
      <w:r w:rsidRPr="00636581">
        <w:t>[start text here]</w:t>
      </w:r>
    </w:p>
    <w:p w14:paraId="71A541D3" w14:textId="77777777" w:rsidR="008F4A87" w:rsidRPr="0074556D" w:rsidRDefault="008F4A87" w:rsidP="00C0513C">
      <w:pPr>
        <w:pStyle w:val="BodyText"/>
        <w:spacing w:after="60"/>
        <w:rPr>
          <w:rFonts w:cs="Arial"/>
        </w:rPr>
      </w:pPr>
    </w:p>
    <w:p w14:paraId="6BDB3303" w14:textId="09DCC7F2" w:rsidR="008F4A87" w:rsidRPr="000F73BD" w:rsidRDefault="000233C0" w:rsidP="00C0513C">
      <w:pPr>
        <w:pStyle w:val="Heading2"/>
      </w:pPr>
      <w:commentRangeStart w:id="6"/>
      <w:r w:rsidRPr="000F73BD">
        <w:t>Rigor of the Prior Research</w:t>
      </w:r>
      <w:commentRangeEnd w:id="6"/>
      <w:r w:rsidRPr="000F73BD">
        <w:rPr>
          <w:rStyle w:val="CommentReference"/>
          <w:rFonts w:eastAsia="Calibri"/>
          <w:b w:val="0"/>
          <w:bCs w:val="0"/>
          <w:i w:val="0"/>
          <w:iCs w:val="0"/>
        </w:rPr>
        <w:commentReference w:id="6"/>
      </w:r>
    </w:p>
    <w:p w14:paraId="6C811EBB" w14:textId="77777777" w:rsidR="00C7101B" w:rsidRPr="00DF271F" w:rsidRDefault="00C7101B" w:rsidP="00C0513C">
      <w:pPr>
        <w:pStyle w:val="BodyText"/>
        <w:spacing w:after="60"/>
      </w:pPr>
      <w:r w:rsidRPr="00636581">
        <w:t>[start text here]</w:t>
      </w:r>
    </w:p>
    <w:p w14:paraId="5340E191" w14:textId="77777777" w:rsidR="008F4A87" w:rsidRDefault="008F4A87" w:rsidP="00C0513C">
      <w:pPr>
        <w:pStyle w:val="BodyText"/>
        <w:spacing w:after="60"/>
        <w:rPr>
          <w:color w:val="000000"/>
          <w:highlight w:val="cyan"/>
        </w:rPr>
      </w:pPr>
    </w:p>
    <w:p w14:paraId="7B1A4BAB" w14:textId="77777777" w:rsidR="00787579" w:rsidRDefault="00441614" w:rsidP="00C0513C">
      <w:pPr>
        <w:pStyle w:val="Heading1"/>
        <w:spacing w:after="60"/>
      </w:pPr>
      <w:commentRangeStart w:id="7"/>
      <w:r>
        <w:t>Innovation</w:t>
      </w:r>
      <w:commentRangeEnd w:id="7"/>
      <w:r w:rsidR="0074556D">
        <w:rPr>
          <w:rStyle w:val="CommentReference"/>
          <w:rFonts w:ascii="Calibri" w:eastAsia="Calibri" w:hAnsi="Calibri"/>
          <w:bCs w:val="0"/>
        </w:rPr>
        <w:commentReference w:id="7"/>
      </w:r>
    </w:p>
    <w:p w14:paraId="5E1F2952" w14:textId="77777777" w:rsidR="00C7101B" w:rsidRPr="00DF271F" w:rsidRDefault="00C7101B" w:rsidP="00C0513C">
      <w:pPr>
        <w:pStyle w:val="BodyText"/>
        <w:spacing w:after="60"/>
      </w:pPr>
      <w:r w:rsidRPr="00636581">
        <w:t>[start text here]</w:t>
      </w:r>
    </w:p>
    <w:p w14:paraId="37B4BE0B" w14:textId="77777777" w:rsidR="008F4A87" w:rsidRDefault="008F4A87" w:rsidP="00C0513C">
      <w:pPr>
        <w:pStyle w:val="BodyText"/>
        <w:spacing w:after="60"/>
      </w:pPr>
    </w:p>
    <w:p w14:paraId="0525F982" w14:textId="77777777" w:rsidR="00441614" w:rsidRDefault="00DE629F" w:rsidP="00C0513C">
      <w:pPr>
        <w:pStyle w:val="Heading1"/>
        <w:spacing w:after="60"/>
      </w:pPr>
      <w:commentRangeStart w:id="8"/>
      <w:commentRangeStart w:id="9"/>
      <w:r>
        <w:t>Approach</w:t>
      </w:r>
      <w:commentRangeEnd w:id="8"/>
      <w:r w:rsidR="00AA34DA">
        <w:rPr>
          <w:rStyle w:val="CommentReference"/>
          <w:rFonts w:ascii="Calibri" w:eastAsia="Calibri" w:hAnsi="Calibri"/>
          <w:bCs w:val="0"/>
        </w:rPr>
        <w:commentReference w:id="8"/>
      </w:r>
      <w:commentRangeEnd w:id="9"/>
      <w:r w:rsidR="00D73B2D">
        <w:rPr>
          <w:rStyle w:val="CommentReference"/>
          <w:rFonts w:ascii="Arial" w:eastAsia="Calibri" w:hAnsi="Arial"/>
          <w:bCs w:val="0"/>
          <w:kern w:val="0"/>
        </w:rPr>
        <w:commentReference w:id="9"/>
      </w:r>
    </w:p>
    <w:p w14:paraId="1CE1B217" w14:textId="77777777" w:rsidR="00EA795F" w:rsidRDefault="00867A08" w:rsidP="00C0513C">
      <w:pPr>
        <w:pStyle w:val="Heading2"/>
      </w:pPr>
      <w:r w:rsidRPr="00735455">
        <w:t>Overall Strategy</w:t>
      </w:r>
      <w:r w:rsidR="00106059" w:rsidRPr="00735455">
        <w:t xml:space="preserve"> and Rationale</w:t>
      </w:r>
    </w:p>
    <w:p w14:paraId="396E78DB" w14:textId="77777777" w:rsidR="00C7101B" w:rsidRPr="00DF271F" w:rsidRDefault="00C7101B" w:rsidP="00C0513C">
      <w:pPr>
        <w:pStyle w:val="BodyText"/>
        <w:spacing w:after="60"/>
      </w:pPr>
      <w:r w:rsidRPr="00636581">
        <w:t>[start text here]</w:t>
      </w:r>
    </w:p>
    <w:p w14:paraId="41005105" w14:textId="77777777" w:rsidR="00BC605C" w:rsidRDefault="00BC605C" w:rsidP="00C0513C">
      <w:pPr>
        <w:pStyle w:val="BodyText"/>
        <w:spacing w:after="60"/>
      </w:pPr>
    </w:p>
    <w:p w14:paraId="74F56435" w14:textId="1635A09A" w:rsidR="00867A08" w:rsidRDefault="00C942DB" w:rsidP="00C0513C">
      <w:pPr>
        <w:pStyle w:val="Heading2"/>
      </w:pPr>
      <w:commentRangeStart w:id="10"/>
      <w:r>
        <w:t>Robust and Unbiased Results</w:t>
      </w:r>
      <w:commentRangeEnd w:id="10"/>
      <w:r>
        <w:rPr>
          <w:rStyle w:val="CommentReference"/>
          <w:rFonts w:eastAsia="Calibri"/>
          <w:b w:val="0"/>
          <w:bCs w:val="0"/>
          <w:i w:val="0"/>
        </w:rPr>
        <w:commentReference w:id="10"/>
      </w:r>
    </w:p>
    <w:p w14:paraId="2ABC4780" w14:textId="77777777" w:rsidR="00C7101B" w:rsidRPr="00DF271F" w:rsidRDefault="00C7101B" w:rsidP="00C0513C">
      <w:pPr>
        <w:pStyle w:val="BodyText"/>
        <w:spacing w:after="60"/>
      </w:pPr>
      <w:r w:rsidRPr="00636581">
        <w:t>[start text here]</w:t>
      </w:r>
    </w:p>
    <w:p w14:paraId="2689E780" w14:textId="77777777" w:rsidR="00535249" w:rsidRDefault="00535249" w:rsidP="00C0513C">
      <w:pPr>
        <w:pStyle w:val="BodyText"/>
        <w:spacing w:after="60"/>
      </w:pPr>
    </w:p>
    <w:p w14:paraId="1382E0AF" w14:textId="77777777" w:rsidR="00EA795F" w:rsidRDefault="000B37CC" w:rsidP="00C0513C">
      <w:pPr>
        <w:pStyle w:val="Heading2"/>
      </w:pPr>
      <w:commentRangeStart w:id="11"/>
      <w:r w:rsidRPr="00735455">
        <w:t>Preliminary Studies</w:t>
      </w:r>
      <w:commentRangeEnd w:id="11"/>
      <w:r w:rsidR="00AA34DA" w:rsidRPr="00735455">
        <w:rPr>
          <w:rStyle w:val="CommentReference"/>
          <w:rFonts w:ascii="Calibri" w:hAnsi="Calibri"/>
        </w:rPr>
        <w:commentReference w:id="11"/>
      </w:r>
      <w:r>
        <w:t xml:space="preserve"> </w:t>
      </w:r>
    </w:p>
    <w:p w14:paraId="22D0438D" w14:textId="77777777" w:rsidR="00C7101B" w:rsidRPr="00DF271F" w:rsidRDefault="00C7101B" w:rsidP="00C0513C">
      <w:pPr>
        <w:pStyle w:val="BodyText"/>
        <w:spacing w:after="60"/>
      </w:pPr>
      <w:r w:rsidRPr="00636581">
        <w:t>[start text here]</w:t>
      </w:r>
    </w:p>
    <w:p w14:paraId="7552F1CF" w14:textId="77777777" w:rsidR="00130119" w:rsidRDefault="00130119" w:rsidP="00C0513C">
      <w:pPr>
        <w:pStyle w:val="BodyText"/>
        <w:spacing w:after="60"/>
      </w:pPr>
    </w:p>
    <w:p w14:paraId="28F60CFF" w14:textId="26F3134B" w:rsidR="005E4562" w:rsidRDefault="005E4562" w:rsidP="00C0513C">
      <w:pPr>
        <w:pStyle w:val="Heading2"/>
      </w:pPr>
      <w:r>
        <w:t xml:space="preserve">Aim 1. </w:t>
      </w:r>
      <w:r w:rsidR="00670FBE" w:rsidRPr="007222D1">
        <w:rPr>
          <w:color w:val="0070C0"/>
        </w:rPr>
        <w:t>[restatement of specific aim]</w:t>
      </w:r>
    </w:p>
    <w:p w14:paraId="025D5507" w14:textId="77777777" w:rsidR="00867A08" w:rsidRPr="00CE7268" w:rsidRDefault="00670FBE" w:rsidP="00C0513C">
      <w:pPr>
        <w:pStyle w:val="BodyText"/>
        <w:spacing w:after="60"/>
      </w:pPr>
      <w:r w:rsidRPr="00CE7268">
        <w:rPr>
          <w:b/>
        </w:rPr>
        <w:t>Rationale/Hypothesis.</w:t>
      </w:r>
      <w:r w:rsidRPr="00777EE4">
        <w:t xml:space="preserve"> </w:t>
      </w:r>
      <w:r w:rsidR="000B37CC" w:rsidRPr="00CE7268">
        <w:t>[start text here]</w:t>
      </w:r>
    </w:p>
    <w:p w14:paraId="51939E78" w14:textId="77777777" w:rsidR="00670FBE" w:rsidRDefault="00670FBE" w:rsidP="00C0513C">
      <w:pPr>
        <w:pStyle w:val="BodyText"/>
        <w:spacing w:after="60"/>
      </w:pPr>
    </w:p>
    <w:p w14:paraId="4A4A1A1A" w14:textId="17B5D6CA" w:rsidR="00867A08" w:rsidRPr="001571DC" w:rsidRDefault="00670FBE" w:rsidP="00C0513C">
      <w:pPr>
        <w:pStyle w:val="BodyText"/>
        <w:spacing w:after="60"/>
        <w:rPr>
          <w:rFonts w:cs="Arial"/>
        </w:rPr>
      </w:pPr>
      <w:r>
        <w:rPr>
          <w:rFonts w:cs="Arial"/>
          <w:b/>
        </w:rPr>
        <w:t>Experimental Design</w:t>
      </w:r>
      <w:r w:rsidR="001571DC">
        <w:rPr>
          <w:rFonts w:cs="Arial"/>
          <w:b/>
        </w:rPr>
        <w:t xml:space="preserve"> and Methodology</w:t>
      </w:r>
      <w:r>
        <w:rPr>
          <w:rFonts w:cs="Arial"/>
          <w:b/>
        </w:rPr>
        <w:t xml:space="preserve">. </w:t>
      </w:r>
      <w:r w:rsidR="000B37CC" w:rsidRPr="00CE7268">
        <w:rPr>
          <w:rFonts w:cs="Arial"/>
        </w:rPr>
        <w:t>[start text here]</w:t>
      </w:r>
    </w:p>
    <w:p w14:paraId="17D828BF" w14:textId="77777777" w:rsidR="00715297" w:rsidRDefault="00715297" w:rsidP="00C0513C">
      <w:pPr>
        <w:pStyle w:val="BodyText"/>
        <w:spacing w:after="60"/>
      </w:pPr>
    </w:p>
    <w:p w14:paraId="5A9FDDEF" w14:textId="35FDC818" w:rsidR="00867A08" w:rsidRPr="000B37CC" w:rsidRDefault="001571DC" w:rsidP="00C0513C">
      <w:pPr>
        <w:pStyle w:val="BodyText"/>
        <w:spacing w:after="60"/>
      </w:pPr>
      <w:r>
        <w:rPr>
          <w:b/>
        </w:rPr>
        <w:t xml:space="preserve">Statistical </w:t>
      </w:r>
      <w:r w:rsidR="00867A08" w:rsidRPr="00735455">
        <w:rPr>
          <w:b/>
        </w:rPr>
        <w:t>Analyses</w:t>
      </w:r>
      <w:r w:rsidR="000B37CC" w:rsidRPr="00735455">
        <w:rPr>
          <w:b/>
        </w:rPr>
        <w:t>.</w:t>
      </w:r>
      <w:r w:rsidR="000B37CC" w:rsidRPr="000B37CC">
        <w:t xml:space="preserve"> [start text here]</w:t>
      </w:r>
    </w:p>
    <w:p w14:paraId="4211FCA8" w14:textId="77777777" w:rsidR="004F5691" w:rsidRDefault="004F5691" w:rsidP="00C0513C">
      <w:pPr>
        <w:pStyle w:val="BodyText"/>
        <w:spacing w:after="60"/>
      </w:pPr>
    </w:p>
    <w:p w14:paraId="471682E9" w14:textId="77777777" w:rsidR="00E02AED" w:rsidRPr="000B37CC" w:rsidRDefault="00106059" w:rsidP="00C0513C">
      <w:pPr>
        <w:pStyle w:val="BodyText"/>
        <w:spacing w:after="60"/>
      </w:pPr>
      <w:commentRangeStart w:id="12"/>
      <w:r w:rsidRPr="00735455">
        <w:rPr>
          <w:b/>
        </w:rPr>
        <w:t>Expected Results</w:t>
      </w:r>
      <w:r w:rsidR="00715297" w:rsidRPr="00735455">
        <w:rPr>
          <w:b/>
        </w:rPr>
        <w:t xml:space="preserve"> </w:t>
      </w:r>
      <w:r w:rsidR="00E02AED" w:rsidRPr="00735455">
        <w:rPr>
          <w:b/>
        </w:rPr>
        <w:t>and Benchmarks for Success</w:t>
      </w:r>
      <w:r w:rsidR="000B37CC" w:rsidRPr="00735455">
        <w:rPr>
          <w:b/>
        </w:rPr>
        <w:t>.</w:t>
      </w:r>
      <w:r w:rsidR="000B37CC">
        <w:t xml:space="preserve"> </w:t>
      </w:r>
      <w:r w:rsidR="000B37CC" w:rsidRPr="000B37CC">
        <w:t>[start text here]</w:t>
      </w:r>
    </w:p>
    <w:p w14:paraId="45A9023B" w14:textId="77777777" w:rsidR="00867A08" w:rsidRDefault="00867A08" w:rsidP="00C0513C">
      <w:pPr>
        <w:pStyle w:val="BodyText"/>
        <w:spacing w:after="60"/>
      </w:pPr>
    </w:p>
    <w:p w14:paraId="7FC76640" w14:textId="77777777" w:rsidR="00715297" w:rsidRPr="000B37CC" w:rsidRDefault="00715297" w:rsidP="00C0513C">
      <w:pPr>
        <w:pStyle w:val="BodyText"/>
        <w:spacing w:after="60"/>
        <w:rPr>
          <w:b/>
          <w:i/>
        </w:rPr>
      </w:pPr>
      <w:r w:rsidRPr="005E4562">
        <w:rPr>
          <w:b/>
        </w:rPr>
        <w:t>Potential Problems and Alternative Strategies</w:t>
      </w:r>
      <w:r w:rsidR="000B37CC" w:rsidRPr="005E4562">
        <w:rPr>
          <w:b/>
        </w:rPr>
        <w:t>.</w:t>
      </w:r>
      <w:r w:rsidR="000B37CC" w:rsidRPr="000B37CC">
        <w:t xml:space="preserve"> [start text here]</w:t>
      </w:r>
      <w:commentRangeEnd w:id="12"/>
      <w:r w:rsidR="00EE3068">
        <w:rPr>
          <w:rStyle w:val="CommentReference"/>
        </w:rPr>
        <w:commentReference w:id="12"/>
      </w:r>
    </w:p>
    <w:p w14:paraId="1FAA96C5" w14:textId="77777777" w:rsidR="00535249" w:rsidRDefault="00535249" w:rsidP="00C0513C">
      <w:pPr>
        <w:pStyle w:val="BodyText"/>
        <w:spacing w:after="60"/>
      </w:pPr>
    </w:p>
    <w:p w14:paraId="6E66BE3C" w14:textId="5637E62F" w:rsidR="00636581" w:rsidRPr="00636581" w:rsidRDefault="00636581" w:rsidP="00C0513C">
      <w:pPr>
        <w:pStyle w:val="Heading2"/>
      </w:pPr>
      <w:r w:rsidRPr="00636581">
        <w:t xml:space="preserve">Aim </w:t>
      </w:r>
      <w:r w:rsidR="0033711F">
        <w:t>2</w:t>
      </w:r>
      <w:r w:rsidRPr="00636581">
        <w:t xml:space="preserve">. </w:t>
      </w:r>
      <w:r w:rsidRPr="007222D1">
        <w:rPr>
          <w:color w:val="0070C0"/>
        </w:rPr>
        <w:t>[restatement of specific aim]</w:t>
      </w:r>
    </w:p>
    <w:p w14:paraId="769CE640" w14:textId="77777777" w:rsidR="00636581" w:rsidRPr="00636581" w:rsidRDefault="00636581" w:rsidP="00C0513C">
      <w:pPr>
        <w:pStyle w:val="BodyText"/>
        <w:spacing w:after="60"/>
      </w:pPr>
      <w:r w:rsidRPr="00CE7268">
        <w:rPr>
          <w:b/>
        </w:rPr>
        <w:t>Rationale/Hypothesis.</w:t>
      </w:r>
      <w:r w:rsidRPr="00636581">
        <w:t xml:space="preserve"> </w:t>
      </w:r>
      <w:r w:rsidR="00CE7268" w:rsidRPr="00CE7268">
        <w:t>[start text here]</w:t>
      </w:r>
      <w:r w:rsidRPr="00636581">
        <w:t xml:space="preserve"> </w:t>
      </w:r>
    </w:p>
    <w:p w14:paraId="7C3A1929" w14:textId="77777777" w:rsidR="00636581" w:rsidRPr="00636581" w:rsidRDefault="00636581" w:rsidP="00C0513C">
      <w:pPr>
        <w:pStyle w:val="BodyText"/>
        <w:spacing w:after="60"/>
      </w:pPr>
    </w:p>
    <w:p w14:paraId="5BE43A18" w14:textId="63F209D9" w:rsidR="00636581" w:rsidRPr="00636581" w:rsidRDefault="00636581" w:rsidP="00C0513C">
      <w:pPr>
        <w:pStyle w:val="BodyText"/>
        <w:spacing w:after="60"/>
      </w:pPr>
      <w:r w:rsidRPr="00CE7268">
        <w:rPr>
          <w:b/>
        </w:rPr>
        <w:t>Experimental Design</w:t>
      </w:r>
      <w:r w:rsidR="001571DC">
        <w:rPr>
          <w:b/>
        </w:rPr>
        <w:t xml:space="preserve"> and Methodology</w:t>
      </w:r>
      <w:r w:rsidRPr="00CE7268">
        <w:rPr>
          <w:b/>
        </w:rPr>
        <w:t>.</w:t>
      </w:r>
      <w:r w:rsidRPr="00636581">
        <w:t xml:space="preserve"> </w:t>
      </w:r>
      <w:r w:rsidR="00CE7268" w:rsidRPr="00CE7268">
        <w:t>[start text here]</w:t>
      </w:r>
    </w:p>
    <w:p w14:paraId="5D95A2D4" w14:textId="77777777" w:rsidR="00636581" w:rsidRPr="00636581" w:rsidRDefault="00636581" w:rsidP="00C0513C">
      <w:pPr>
        <w:pStyle w:val="BodyText"/>
        <w:spacing w:after="60"/>
      </w:pPr>
    </w:p>
    <w:p w14:paraId="23F41C50" w14:textId="5770AE76" w:rsidR="00636581" w:rsidRPr="00636581" w:rsidRDefault="001571DC" w:rsidP="00C0513C">
      <w:pPr>
        <w:pStyle w:val="BodyText"/>
        <w:spacing w:after="60"/>
      </w:pPr>
      <w:r>
        <w:rPr>
          <w:b/>
        </w:rPr>
        <w:t xml:space="preserve">Statistical </w:t>
      </w:r>
      <w:r w:rsidR="00636581" w:rsidRPr="00CE7268">
        <w:rPr>
          <w:b/>
        </w:rPr>
        <w:t>Analyses.</w:t>
      </w:r>
      <w:r w:rsidR="00636581" w:rsidRPr="00636581">
        <w:t xml:space="preserve"> [start text here]</w:t>
      </w:r>
    </w:p>
    <w:p w14:paraId="66EEF184" w14:textId="77777777" w:rsidR="00636581" w:rsidRPr="00636581" w:rsidRDefault="00636581" w:rsidP="00C0513C">
      <w:pPr>
        <w:pStyle w:val="BodyText"/>
        <w:spacing w:after="60"/>
      </w:pPr>
    </w:p>
    <w:p w14:paraId="77B44797" w14:textId="77777777" w:rsidR="00636581" w:rsidRPr="00636581" w:rsidRDefault="00636581" w:rsidP="00C0513C">
      <w:pPr>
        <w:pStyle w:val="BodyText"/>
        <w:spacing w:after="60"/>
      </w:pPr>
      <w:r w:rsidRPr="00CE7268">
        <w:rPr>
          <w:b/>
        </w:rPr>
        <w:t>Expected Results and Benchmarks for Success.</w:t>
      </w:r>
      <w:r w:rsidRPr="00636581">
        <w:t xml:space="preserve"> [start text here]</w:t>
      </w:r>
    </w:p>
    <w:p w14:paraId="5A2B689C" w14:textId="77777777" w:rsidR="00636581" w:rsidRPr="00636581" w:rsidRDefault="00636581" w:rsidP="00C0513C">
      <w:pPr>
        <w:pStyle w:val="BodyText"/>
        <w:spacing w:after="60"/>
      </w:pPr>
    </w:p>
    <w:p w14:paraId="4E591325" w14:textId="77777777" w:rsidR="00636581" w:rsidRDefault="00636581" w:rsidP="00C0513C">
      <w:pPr>
        <w:pStyle w:val="BodyText"/>
        <w:spacing w:after="60"/>
      </w:pPr>
      <w:r w:rsidRPr="00CE7268">
        <w:rPr>
          <w:b/>
        </w:rPr>
        <w:t>Potential Problems and Alternative Strategies.</w:t>
      </w:r>
      <w:r w:rsidRPr="00636581">
        <w:t xml:space="preserve"> [start text here]</w:t>
      </w:r>
    </w:p>
    <w:p w14:paraId="4A40508D" w14:textId="77777777" w:rsidR="00DF271F" w:rsidRDefault="00DF271F" w:rsidP="00C0513C">
      <w:pPr>
        <w:pStyle w:val="BodyText"/>
        <w:spacing w:after="60"/>
      </w:pPr>
    </w:p>
    <w:p w14:paraId="205F1075" w14:textId="77777777" w:rsidR="00DF271F" w:rsidRDefault="00DF271F" w:rsidP="00C0513C">
      <w:pPr>
        <w:pStyle w:val="Heading1"/>
        <w:spacing w:after="60"/>
      </w:pPr>
      <w:commentRangeStart w:id="13"/>
      <w:r>
        <w:t>Project Timeline</w:t>
      </w:r>
      <w:commentRangeEnd w:id="13"/>
      <w:r w:rsidR="001571DC">
        <w:rPr>
          <w:rStyle w:val="CommentReference"/>
          <w:rFonts w:ascii="Arial" w:eastAsia="Calibri" w:hAnsi="Arial"/>
          <w:bCs w:val="0"/>
          <w:kern w:val="0"/>
        </w:rPr>
        <w:commentReference w:id="13"/>
      </w:r>
    </w:p>
    <w:p w14:paraId="7A072D2B" w14:textId="77777777" w:rsidR="00DF271F" w:rsidRPr="00DF271F" w:rsidRDefault="00DF271F" w:rsidP="00C0513C">
      <w:pPr>
        <w:pStyle w:val="BodyText"/>
        <w:spacing w:after="60"/>
      </w:pPr>
      <w:r w:rsidRPr="00636581">
        <w:t>[start text here]</w:t>
      </w:r>
    </w:p>
    <w:p w14:paraId="005CD491" w14:textId="77777777" w:rsidR="00715297" w:rsidRDefault="00715297" w:rsidP="00C0513C">
      <w:pPr>
        <w:pStyle w:val="BodyText"/>
        <w:spacing w:after="60"/>
      </w:pPr>
    </w:p>
    <w:p w14:paraId="30B1D552" w14:textId="77777777" w:rsidR="00785345" w:rsidRPr="00130C14" w:rsidRDefault="00785345" w:rsidP="00C0513C">
      <w:pPr>
        <w:pStyle w:val="Title"/>
        <w:spacing w:after="60"/>
        <w:rPr>
          <w:sz w:val="22"/>
          <w:szCs w:val="22"/>
        </w:rPr>
      </w:pPr>
      <w:commentRangeStart w:id="14"/>
      <w:r w:rsidRPr="00130C14">
        <w:rPr>
          <w:sz w:val="22"/>
          <w:szCs w:val="22"/>
        </w:rPr>
        <w:lastRenderedPageBreak/>
        <w:t>Bibliography and References Cited</w:t>
      </w:r>
      <w:commentRangeEnd w:id="14"/>
      <w:r w:rsidR="002644D7" w:rsidRPr="00130C14">
        <w:rPr>
          <w:rStyle w:val="CommentReference"/>
          <w:rFonts w:ascii="Arial" w:eastAsia="Calibri" w:hAnsi="Arial"/>
          <w:bCs w:val="0"/>
          <w:caps w:val="0"/>
          <w:kern w:val="0"/>
          <w:sz w:val="22"/>
          <w:szCs w:val="22"/>
        </w:rPr>
        <w:commentReference w:id="14"/>
      </w:r>
    </w:p>
    <w:p w14:paraId="315188B7" w14:textId="001933D7" w:rsidR="0083724B" w:rsidRDefault="008300AD" w:rsidP="00C0513C">
      <w:pPr>
        <w:pStyle w:val="BodyText"/>
        <w:spacing w:after="60"/>
      </w:pPr>
      <w:r w:rsidRPr="008300AD">
        <w:t>[start text here]</w:t>
      </w:r>
    </w:p>
    <w:p w14:paraId="61E67341" w14:textId="77777777" w:rsidR="0083724B" w:rsidRDefault="0083724B" w:rsidP="00C0513C">
      <w:pPr>
        <w:tabs>
          <w:tab w:val="clear" w:pos="360"/>
        </w:tabs>
      </w:pPr>
      <w:r>
        <w:br w:type="page"/>
      </w:r>
    </w:p>
    <w:p w14:paraId="0FB71AFD" w14:textId="7921629B" w:rsidR="0083724B" w:rsidRPr="007C1981" w:rsidRDefault="0083724B" w:rsidP="00C0513C">
      <w:pPr>
        <w:pStyle w:val="Title"/>
        <w:spacing w:after="60"/>
        <w:rPr>
          <w:sz w:val="22"/>
          <w:szCs w:val="22"/>
        </w:rPr>
      </w:pPr>
      <w:commentRangeStart w:id="15"/>
      <w:r w:rsidRPr="007C1981">
        <w:rPr>
          <w:sz w:val="22"/>
          <w:szCs w:val="22"/>
        </w:rPr>
        <w:lastRenderedPageBreak/>
        <w:t>Vertebrate Animals</w:t>
      </w:r>
      <w:commentRangeEnd w:id="15"/>
      <w:r w:rsidRPr="007C1981">
        <w:rPr>
          <w:rStyle w:val="CommentReference"/>
          <w:rFonts w:ascii="Calibri" w:eastAsia="Calibri" w:hAnsi="Calibri"/>
          <w:bCs w:val="0"/>
          <w:caps w:val="0"/>
          <w:kern w:val="0"/>
          <w:sz w:val="22"/>
          <w:szCs w:val="22"/>
        </w:rPr>
        <w:commentReference w:id="15"/>
      </w:r>
    </w:p>
    <w:p w14:paraId="7E931D2B" w14:textId="77777777" w:rsidR="0083724B" w:rsidRDefault="0083724B" w:rsidP="00C0513C">
      <w:pPr>
        <w:pStyle w:val="Default"/>
        <w:tabs>
          <w:tab w:val="left" w:pos="360"/>
        </w:tabs>
        <w:spacing w:after="60"/>
        <w:ind w:firstLine="360"/>
        <w:rPr>
          <w:rFonts w:ascii="Arial" w:eastAsia="MS Mincho" w:hAnsi="Arial"/>
          <w:snapToGrid w:val="0"/>
          <w:color w:val="0070C0"/>
          <w:sz w:val="22"/>
          <w:szCs w:val="22"/>
        </w:rPr>
      </w:pPr>
      <w:r w:rsidRPr="00DF0EFB">
        <w:rPr>
          <w:rFonts w:ascii="Arial" w:eastAsia="MS Mincho" w:hAnsi="Arial"/>
          <w:snapToGrid w:val="0"/>
          <w:color w:val="0070C0"/>
          <w:sz w:val="22"/>
          <w:szCs w:val="22"/>
        </w:rPr>
        <w:t>Include a “Vertebrate Animals” attachment if you answered “Yes” to the question “Are Vertebrate Animals Used?” on the R.220 - R&amp;R Other Project Information Form.</w:t>
      </w:r>
      <w:r>
        <w:rPr>
          <w:rFonts w:ascii="Arial" w:eastAsia="MS Mincho" w:hAnsi="Arial"/>
          <w:snapToGrid w:val="0"/>
          <w:color w:val="0070C0"/>
          <w:sz w:val="22"/>
          <w:szCs w:val="22"/>
        </w:rPr>
        <w:t xml:space="preserve"> Do not use this attachment to circumvent the page limits of the Research Strategy. </w:t>
      </w:r>
    </w:p>
    <w:p w14:paraId="6CD302D7" w14:textId="092A8DAB" w:rsidR="0083724B" w:rsidRDefault="0083724B" w:rsidP="00C0513C">
      <w:pPr>
        <w:pStyle w:val="Default"/>
        <w:tabs>
          <w:tab w:val="left" w:pos="360"/>
        </w:tabs>
        <w:spacing w:after="60"/>
        <w:ind w:firstLine="360"/>
        <w:rPr>
          <w:rFonts w:ascii="Arial" w:eastAsia="MS Mincho" w:hAnsi="Arial"/>
          <w:snapToGrid w:val="0"/>
          <w:color w:val="0070C0"/>
          <w:sz w:val="22"/>
          <w:szCs w:val="22"/>
        </w:rPr>
      </w:pPr>
      <w:r w:rsidRPr="00AF196F">
        <w:rPr>
          <w:rFonts w:ascii="Arial" w:eastAsia="MS Mincho" w:hAnsi="Arial"/>
          <w:snapToGrid w:val="0"/>
          <w:color w:val="0070C0"/>
          <w:sz w:val="22"/>
          <w:szCs w:val="22"/>
        </w:rPr>
        <w:t>Do not use the Vertebrate Animals section to circumvent the page limits of the Research Strategy.</w:t>
      </w:r>
      <w:r>
        <w:rPr>
          <w:rFonts w:ascii="Arial" w:eastAsia="MS Mincho" w:hAnsi="Arial"/>
          <w:snapToGrid w:val="0"/>
          <w:color w:val="0070C0"/>
          <w:sz w:val="22"/>
          <w:szCs w:val="22"/>
        </w:rPr>
        <w:t xml:space="preserve"> Each of the criteria below must be addressed. Failure to adequately address the criteria may negatively affect the application’s impact score. In addition to the criteria below, you should also:</w:t>
      </w:r>
    </w:p>
    <w:p w14:paraId="7620D4A2" w14:textId="77777777" w:rsidR="0083724B" w:rsidRDefault="0083724B" w:rsidP="00C0513C">
      <w:pPr>
        <w:pStyle w:val="Default"/>
        <w:numPr>
          <w:ilvl w:val="0"/>
          <w:numId w:val="39"/>
        </w:numPr>
        <w:tabs>
          <w:tab w:val="left" w:pos="360"/>
        </w:tabs>
        <w:spacing w:after="60"/>
        <w:rPr>
          <w:rFonts w:ascii="Arial" w:eastAsia="MS Mincho" w:hAnsi="Arial"/>
          <w:snapToGrid w:val="0"/>
          <w:color w:val="0070C0"/>
          <w:sz w:val="22"/>
          <w:szCs w:val="22"/>
        </w:rPr>
      </w:pPr>
      <w:r>
        <w:rPr>
          <w:rFonts w:ascii="Arial" w:eastAsia="MS Mincho" w:hAnsi="Arial"/>
          <w:snapToGrid w:val="0"/>
          <w:color w:val="0070C0"/>
          <w:sz w:val="22"/>
          <w:szCs w:val="22"/>
        </w:rPr>
        <w:t>Explain when and how animals are expected to be used if plans for the use of animals have not been finalized.</w:t>
      </w:r>
    </w:p>
    <w:p w14:paraId="648A45A8" w14:textId="2F29EDB2" w:rsidR="0083724B" w:rsidRPr="00413369" w:rsidRDefault="0083724B" w:rsidP="00C0513C">
      <w:pPr>
        <w:pStyle w:val="Default"/>
        <w:tabs>
          <w:tab w:val="left" w:pos="360"/>
        </w:tabs>
        <w:spacing w:after="60"/>
        <w:rPr>
          <w:rFonts w:ascii="Arial" w:eastAsia="MS Mincho" w:hAnsi="Arial"/>
          <w:snapToGrid w:val="0"/>
          <w:color w:val="0070C0"/>
          <w:sz w:val="22"/>
          <w:szCs w:val="22"/>
        </w:rPr>
      </w:pPr>
      <w:r>
        <w:rPr>
          <w:rFonts w:ascii="Arial" w:eastAsia="MS Mincho" w:hAnsi="Arial"/>
          <w:snapToGrid w:val="0"/>
          <w:color w:val="0070C0"/>
          <w:sz w:val="22"/>
          <w:szCs w:val="22"/>
        </w:rPr>
        <w:t xml:space="preserve">See the following for more information: </w:t>
      </w:r>
      <w:hyperlink r:id="rId11" w:history="1">
        <w:r w:rsidRPr="00C0513C">
          <w:rPr>
            <w:rStyle w:val="Hyperlink"/>
            <w:rFonts w:eastAsia="MS Mincho" w:cs="Arial"/>
            <w:snapToGrid w:val="0"/>
            <w:szCs w:val="22"/>
          </w:rPr>
          <w:t>NIH Office of Laboratory Animal Welfare website</w:t>
        </w:r>
      </w:hyperlink>
      <w:r>
        <w:rPr>
          <w:rFonts w:ascii="Arial" w:eastAsia="MS Mincho" w:hAnsi="Arial"/>
          <w:snapToGrid w:val="0"/>
          <w:color w:val="0070C0"/>
          <w:sz w:val="22"/>
          <w:szCs w:val="22"/>
        </w:rPr>
        <w:t xml:space="preserve"> and </w:t>
      </w:r>
      <w:hyperlink r:id="rId12" w:history="1">
        <w:r w:rsidRPr="00B14598">
          <w:rPr>
            <w:rStyle w:val="Hyperlink"/>
            <w:rFonts w:eastAsia="MS Mincho"/>
            <w:snapToGrid w:val="0"/>
            <w:szCs w:val="22"/>
          </w:rPr>
          <w:t>NIH Worksheet</w:t>
        </w:r>
        <w:r w:rsidR="00CB554D" w:rsidRPr="00B14598">
          <w:rPr>
            <w:rStyle w:val="Hyperlink"/>
            <w:rFonts w:eastAsia="MS Mincho"/>
            <w:snapToGrid w:val="0"/>
            <w:szCs w:val="22"/>
          </w:rPr>
          <w:t xml:space="preserve"> for </w:t>
        </w:r>
        <w:r w:rsidR="00B14598" w:rsidRPr="00B14598">
          <w:rPr>
            <w:rStyle w:val="Hyperlink"/>
            <w:rFonts w:eastAsia="MS Mincho"/>
            <w:snapToGrid w:val="0"/>
            <w:szCs w:val="22"/>
          </w:rPr>
          <w:t>Applications Involving Animals</w:t>
        </w:r>
      </w:hyperlink>
      <w:r>
        <w:rPr>
          <w:rFonts w:ascii="Arial" w:eastAsia="MS Mincho" w:hAnsi="Arial"/>
          <w:snapToGrid w:val="0"/>
          <w:color w:val="0070C0"/>
          <w:sz w:val="22"/>
          <w:szCs w:val="22"/>
        </w:rPr>
        <w:t>.</w:t>
      </w:r>
    </w:p>
    <w:p w14:paraId="279F3325" w14:textId="77777777" w:rsidR="0083724B" w:rsidRDefault="0083724B" w:rsidP="00C0513C">
      <w:pPr>
        <w:pStyle w:val="Heading1"/>
        <w:spacing w:after="60"/>
      </w:pPr>
      <w:r>
        <w:t xml:space="preserve">Description of Procedures </w:t>
      </w:r>
    </w:p>
    <w:p w14:paraId="2179E89C" w14:textId="7BD38893" w:rsidR="0083724B" w:rsidRDefault="0083724B" w:rsidP="00C0513C">
      <w:pPr>
        <w:ind w:firstLine="360"/>
      </w:pPr>
      <w:r w:rsidRPr="00AF196F">
        <w:rPr>
          <w:color w:val="0070C0"/>
        </w:rPr>
        <w:t xml:space="preserve">Provide a concise description of the proposed procedures to be used that involve </w:t>
      </w:r>
      <w:r>
        <w:rPr>
          <w:color w:val="0070C0"/>
        </w:rPr>
        <w:t xml:space="preserve">live </w:t>
      </w:r>
      <w:r w:rsidRPr="00AF196F">
        <w:rPr>
          <w:color w:val="0070C0"/>
        </w:rPr>
        <w:t>vertebrate animals in the work outlined in the "Research Strategy" section.</w:t>
      </w:r>
      <w:r>
        <w:rPr>
          <w:color w:val="0070C0"/>
        </w:rPr>
        <w:t xml:space="preserve"> The description must include sufficient detail to allow evaluation of the procedures. </w:t>
      </w:r>
      <w:r w:rsidRPr="00AF196F">
        <w:rPr>
          <w:color w:val="0070C0"/>
        </w:rPr>
        <w:t>Identify the species, strains, ages, sex, and total numbers of animals by species, to be used in the proposed work. If dogs or cats are proposed</w:t>
      </w:r>
      <w:r>
        <w:rPr>
          <w:color w:val="0070C0"/>
        </w:rPr>
        <w:t>,</w:t>
      </w:r>
      <w:r w:rsidRPr="00AF196F">
        <w:rPr>
          <w:color w:val="0070C0"/>
        </w:rPr>
        <w:t xml:space="preserve"> provide the source of the animals. </w:t>
      </w:r>
    </w:p>
    <w:p w14:paraId="5CDD7E2A" w14:textId="77777777" w:rsidR="0083724B" w:rsidRDefault="0083724B" w:rsidP="00C0513C">
      <w:pPr>
        <w:pStyle w:val="BodyText"/>
        <w:spacing w:after="60"/>
      </w:pPr>
      <w:r w:rsidRPr="000C1FA6">
        <w:t>[start text here]</w:t>
      </w:r>
    </w:p>
    <w:p w14:paraId="3BE3BF12" w14:textId="77777777" w:rsidR="0083724B" w:rsidRDefault="0083724B" w:rsidP="00C0513C">
      <w:pPr>
        <w:pStyle w:val="Heading1"/>
        <w:spacing w:after="60"/>
      </w:pPr>
      <w:r>
        <w:t>Justifications</w:t>
      </w:r>
    </w:p>
    <w:p w14:paraId="2B25F466" w14:textId="67F5074D" w:rsidR="0083724B" w:rsidRPr="001B349C" w:rsidRDefault="0083724B" w:rsidP="00C0513C">
      <w:pPr>
        <w:pStyle w:val="List2ndlevel"/>
        <w:tabs>
          <w:tab w:val="clear" w:pos="810"/>
          <w:tab w:val="left" w:pos="360"/>
        </w:tabs>
        <w:spacing w:after="60"/>
        <w:ind w:left="0" w:firstLine="360"/>
        <w:rPr>
          <w:color w:val="0070C0"/>
        </w:rPr>
      </w:pPr>
      <w:r w:rsidRPr="00AF196F">
        <w:rPr>
          <w:color w:val="0070C0"/>
        </w:rPr>
        <w:t>Provide justification that the species are appropriate for the proposed research. Explain why the research goals cannot be accomplished using an alternative model (e.g. computational, human, invertebrate, in vitro).</w:t>
      </w:r>
    </w:p>
    <w:p w14:paraId="6A1DC53E" w14:textId="77777777" w:rsidR="0083724B" w:rsidRDefault="0083724B" w:rsidP="00C0513C">
      <w:pPr>
        <w:pStyle w:val="BodyText"/>
        <w:spacing w:after="60"/>
      </w:pPr>
      <w:r w:rsidRPr="000C1FA6">
        <w:t>[start text here]</w:t>
      </w:r>
    </w:p>
    <w:p w14:paraId="06DAAE15" w14:textId="77777777" w:rsidR="0083724B" w:rsidRDefault="0083724B" w:rsidP="00C0513C">
      <w:pPr>
        <w:pStyle w:val="Heading1"/>
        <w:spacing w:after="60"/>
      </w:pPr>
      <w:r w:rsidRPr="00AF196F">
        <w:t>Minimization of Pain and Distress</w:t>
      </w:r>
    </w:p>
    <w:p w14:paraId="0E55219E" w14:textId="57B8EEA7" w:rsidR="0083724B" w:rsidRPr="001B349C" w:rsidRDefault="0083724B" w:rsidP="00C0513C">
      <w:pPr>
        <w:pStyle w:val="List2ndlevel"/>
        <w:tabs>
          <w:tab w:val="left" w:pos="360"/>
        </w:tabs>
        <w:spacing w:after="60"/>
        <w:ind w:left="0" w:firstLine="360"/>
        <w:rPr>
          <w:color w:val="0070C0"/>
        </w:rPr>
      </w:pPr>
      <w:r w:rsidRPr="00AF196F">
        <w:rPr>
          <w:color w:val="0070C0"/>
        </w:rPr>
        <w:t>Describe the interventions including analgesia, anesthesia, sedation, palliative care and humane endpoints to minimize discomfort, distress, pain, and injury.</w:t>
      </w:r>
    </w:p>
    <w:p w14:paraId="72F75089" w14:textId="77777777" w:rsidR="0083724B" w:rsidRDefault="0083724B" w:rsidP="00C0513C">
      <w:pPr>
        <w:pStyle w:val="BodyText"/>
        <w:spacing w:after="60"/>
      </w:pPr>
      <w:r w:rsidRPr="004C72AE">
        <w:t>[start text here]</w:t>
      </w:r>
    </w:p>
    <w:p w14:paraId="77860135" w14:textId="77777777" w:rsidR="0083724B" w:rsidRDefault="0083724B" w:rsidP="00C0513C">
      <w:pPr>
        <w:pStyle w:val="Heading1"/>
        <w:spacing w:after="60"/>
      </w:pPr>
      <w:r>
        <w:t>Project/Performance or Collaborating Site(s)</w:t>
      </w:r>
    </w:p>
    <w:p w14:paraId="6AE94CE1" w14:textId="77777777" w:rsidR="0083724B" w:rsidRPr="007C1981" w:rsidRDefault="0083724B" w:rsidP="00C0513C">
      <w:pPr>
        <w:pStyle w:val="Heading1"/>
        <w:spacing w:after="60"/>
        <w:ind w:firstLine="360"/>
      </w:pPr>
      <w:r>
        <w:rPr>
          <w:rFonts w:ascii="Arial" w:eastAsia="MS Mincho" w:hAnsi="Arial"/>
          <w:snapToGrid w:val="0"/>
          <w:color w:val="0070C0"/>
          <w:szCs w:val="22"/>
        </w:rPr>
        <w:t>Identify all project performance (or collaborating) sites and describe the proposed research activities with vertebrate animals that will be conducted at those sites.</w:t>
      </w:r>
    </w:p>
    <w:p w14:paraId="59F75232" w14:textId="543CE61D" w:rsidR="00130C14" w:rsidRDefault="0083724B" w:rsidP="00C0513C">
      <w:pPr>
        <w:pStyle w:val="BodyText"/>
        <w:spacing w:after="60"/>
      </w:pPr>
      <w:r w:rsidRPr="004C72AE">
        <w:t>[start text here]</w:t>
      </w:r>
    </w:p>
    <w:p w14:paraId="05ACBA7C" w14:textId="4E7AED08" w:rsidR="00FD27A8" w:rsidRDefault="00130C14" w:rsidP="00C0513C">
      <w:pPr>
        <w:tabs>
          <w:tab w:val="clear" w:pos="360"/>
        </w:tabs>
      </w:pPr>
      <w:r>
        <w:br w:type="page"/>
      </w:r>
    </w:p>
    <w:p w14:paraId="5E939035" w14:textId="77777777" w:rsidR="00130C14" w:rsidRPr="00130C14" w:rsidRDefault="00130C14" w:rsidP="00C0513C">
      <w:pPr>
        <w:jc w:val="center"/>
        <w:outlineLvl w:val="0"/>
        <w:rPr>
          <w:rFonts w:ascii="Arial Black" w:eastAsia="Times New Roman" w:hAnsi="Arial Black"/>
          <w:bCs/>
          <w:caps/>
          <w:kern w:val="28"/>
          <w:szCs w:val="32"/>
        </w:rPr>
      </w:pPr>
      <w:r w:rsidRPr="00130C14">
        <w:rPr>
          <w:rFonts w:ascii="Arial Black" w:eastAsia="Times New Roman" w:hAnsi="Arial Black"/>
          <w:bCs/>
          <w:caps/>
          <w:kern w:val="28"/>
          <w:szCs w:val="32"/>
        </w:rPr>
        <w:lastRenderedPageBreak/>
        <w:t>Resource Sharing Plan(</w:t>
      </w:r>
      <w:commentRangeStart w:id="16"/>
      <w:r w:rsidRPr="00130C14">
        <w:rPr>
          <w:rFonts w:ascii="Arial Black" w:eastAsia="Times New Roman" w:hAnsi="Arial Black"/>
          <w:bCs/>
          <w:caps/>
          <w:kern w:val="28"/>
          <w:szCs w:val="32"/>
        </w:rPr>
        <w:t>s</w:t>
      </w:r>
      <w:commentRangeEnd w:id="16"/>
      <w:r w:rsidRPr="00130C14">
        <w:rPr>
          <w:sz w:val="14"/>
          <w:szCs w:val="16"/>
        </w:rPr>
        <w:commentReference w:id="16"/>
      </w:r>
      <w:r w:rsidRPr="00130C14">
        <w:rPr>
          <w:rFonts w:ascii="Arial Black" w:eastAsia="Times New Roman" w:hAnsi="Arial Black"/>
          <w:bCs/>
          <w:caps/>
          <w:kern w:val="28"/>
          <w:szCs w:val="32"/>
        </w:rPr>
        <w:t>)</w:t>
      </w:r>
    </w:p>
    <w:p w14:paraId="5E102ECC" w14:textId="70ED7BC6" w:rsidR="00130C14" w:rsidRPr="00130C14" w:rsidRDefault="00130C14" w:rsidP="00C0513C">
      <w:pPr>
        <w:ind w:firstLine="360"/>
      </w:pPr>
      <w:r w:rsidRPr="00130C14">
        <w:rPr>
          <w:color w:val="0070C0"/>
        </w:rPr>
        <w:t xml:space="preserve">NIH considers the sharing of unique research resources developed through NIH-sponsored research an important means to enhance the value and further the advancement of the research. When resources have been developed with NIH funds and the associated research findings published or provided to NIH, it is important that they be made readily available for research purposes to qualified individuals within the scientific community. </w:t>
      </w:r>
    </w:p>
    <w:p w14:paraId="649E5756" w14:textId="77777777" w:rsidR="00130C14" w:rsidRPr="00130C14" w:rsidRDefault="00130C14" w:rsidP="00C0513C">
      <w:pPr>
        <w:keepNext/>
        <w:outlineLvl w:val="0"/>
        <w:rPr>
          <w:rFonts w:ascii="Arial Black" w:eastAsia="Times New Roman" w:hAnsi="Arial Black"/>
          <w:bCs/>
          <w:kern w:val="32"/>
          <w:szCs w:val="32"/>
        </w:rPr>
      </w:pPr>
      <w:r w:rsidRPr="00130C14">
        <w:rPr>
          <w:rFonts w:ascii="Arial Bold" w:eastAsia="Times New Roman" w:hAnsi="Arial Bold"/>
          <w:bCs/>
          <w:kern w:val="32"/>
          <w:szCs w:val="32"/>
        </w:rPr>
        <w:t>S</w:t>
      </w:r>
      <w:r w:rsidRPr="00130C14">
        <w:rPr>
          <w:rFonts w:ascii="Arial Black" w:eastAsia="Times New Roman" w:hAnsi="Arial Black"/>
          <w:bCs/>
          <w:kern w:val="32"/>
          <w:szCs w:val="32"/>
        </w:rPr>
        <w:t xml:space="preserve">haring Model Organisms </w:t>
      </w:r>
    </w:p>
    <w:p w14:paraId="2989669E" w14:textId="133A82E7" w:rsidR="00130C14" w:rsidRPr="00130C14" w:rsidRDefault="00987638" w:rsidP="00C0513C">
      <w:pPr>
        <w:ind w:firstLine="360"/>
        <w:rPr>
          <w:b/>
          <w:color w:val="0070C0"/>
        </w:rPr>
      </w:pPr>
      <w:r>
        <w:rPr>
          <w:color w:val="0070C0"/>
        </w:rPr>
        <w:t>Regardless of the amount requested, a</w:t>
      </w:r>
      <w:r w:rsidR="00130C14" w:rsidRPr="00130C14">
        <w:rPr>
          <w:color w:val="0070C0"/>
        </w:rPr>
        <w:t>ll applications where the development of model organisms is anticipated are expected to include a description of a specific plan for sharing and distributing unique model organism</w:t>
      </w:r>
      <w:r>
        <w:rPr>
          <w:color w:val="0070C0"/>
        </w:rPr>
        <w:t>s or state why such sharing is restricted or not possible</w:t>
      </w:r>
      <w:r w:rsidR="00130C14" w:rsidRPr="00130C14">
        <w:rPr>
          <w:color w:val="0070C0"/>
        </w:rPr>
        <w:t xml:space="preserve">. </w:t>
      </w:r>
      <w:r w:rsidR="00130C14" w:rsidRPr="00987638">
        <w:rPr>
          <w:color w:val="0070C0"/>
        </w:rPr>
        <w:t xml:space="preserve">For more information, see </w:t>
      </w:r>
      <w:hyperlink r:id="rId13" w:anchor="Sharing2" w:history="1">
        <w:r w:rsidRPr="00987638">
          <w:rPr>
            <w:rStyle w:val="Hyperlink"/>
          </w:rPr>
          <w:t>NIH Grants Policy Statement, Section 8.2.3.</w:t>
        </w:r>
        <w:r w:rsidR="004B133C">
          <w:rPr>
            <w:rStyle w:val="Hyperlink"/>
          </w:rPr>
          <w:t>4</w:t>
        </w:r>
        <w:r w:rsidRPr="00987638">
          <w:rPr>
            <w:rStyle w:val="Hyperlink"/>
          </w:rPr>
          <w:t xml:space="preserve"> Sharing Model Organisms</w:t>
        </w:r>
      </w:hyperlink>
      <w:r w:rsidRPr="00987638">
        <w:rPr>
          <w:color w:val="0070C0"/>
        </w:rPr>
        <w:t>.</w:t>
      </w:r>
    </w:p>
    <w:p w14:paraId="17329637" w14:textId="1BF365FE" w:rsidR="00130C14" w:rsidRPr="00130C14" w:rsidRDefault="00130C14" w:rsidP="00C0513C">
      <w:pPr>
        <w:ind w:firstLine="360"/>
        <w:rPr>
          <w:color w:val="0070C0"/>
        </w:rPr>
      </w:pPr>
      <w:r w:rsidRPr="00130C14">
        <w:rPr>
          <w:color w:val="0070C0"/>
        </w:rPr>
        <w:t xml:space="preserve">Model organisms include but are not restricted to mammalian models, such as the mouse and rat; and non-mammalian models, such as budding yeast, social amoebae, round worm, fruit fly, zebra fish, and frog. Research resources to be shared include genetically modified or mutant organisms, sperm, embryos, protocols for genetic and phenotypic screens, mutagenesis protocols, and genetic and phenotypic data for all mutant strains. This expectation is for all applications where the development of model organisms is anticipated, regardless of funding amount. </w:t>
      </w:r>
    </w:p>
    <w:p w14:paraId="0AB97528" w14:textId="6D7069A0" w:rsidR="00130C14" w:rsidRDefault="00130C14" w:rsidP="00C0513C">
      <w:pPr>
        <w:ind w:firstLine="360"/>
      </w:pPr>
      <w:r w:rsidRPr="00130C14">
        <w:t>[start text here]</w:t>
      </w:r>
    </w:p>
    <w:p w14:paraId="08F823EC" w14:textId="75E877A3" w:rsidR="00727678" w:rsidRDefault="00727678" w:rsidP="00727678">
      <w:pPr>
        <w:keepNext/>
        <w:outlineLvl w:val="0"/>
        <w:rPr>
          <w:rFonts w:ascii="Arial Black" w:eastAsia="Times New Roman" w:hAnsi="Arial Black"/>
          <w:bCs/>
          <w:kern w:val="32"/>
          <w:szCs w:val="32"/>
        </w:rPr>
      </w:pPr>
      <w:r w:rsidRPr="00727678">
        <w:rPr>
          <w:rFonts w:ascii="Arial Black" w:eastAsia="Times New Roman" w:hAnsi="Arial Black"/>
          <w:bCs/>
          <w:kern w:val="32"/>
          <w:szCs w:val="32"/>
        </w:rPr>
        <w:t>Research Tools</w:t>
      </w:r>
    </w:p>
    <w:p w14:paraId="724295AF" w14:textId="249A3895" w:rsidR="00727678" w:rsidRPr="00727678" w:rsidRDefault="00727678" w:rsidP="00727678">
      <w:pPr>
        <w:ind w:firstLine="360"/>
        <w:rPr>
          <w:color w:val="0070C0"/>
        </w:rPr>
      </w:pPr>
      <w:r w:rsidRPr="00727678">
        <w:rPr>
          <w:color w:val="0070C0"/>
        </w:rPr>
        <w:t xml:space="preserve">NIH considers the sharing of unique research resources developed through NIH-sponsored research an important means to enhance the value and further the advancement of the research. When resources have been developed with NIH funds, and the associated research findings published or provided to NIH, it is important that they be made readily available for research purposes to qualified individuals within the scientific community. For more information, see the </w:t>
      </w:r>
      <w:hyperlink r:id="rId14" w:history="1">
        <w:r w:rsidRPr="00727678">
          <w:rPr>
            <w:rStyle w:val="Hyperlink"/>
          </w:rPr>
          <w:t>Research Tools Policy on the NIH Scientific Data Sharing Website</w:t>
        </w:r>
      </w:hyperlink>
      <w:r w:rsidRPr="00727678">
        <w:rPr>
          <w:color w:val="0070C0"/>
        </w:rPr>
        <w:t xml:space="preserve"> and the </w:t>
      </w:r>
      <w:hyperlink r:id="rId15" w:history="1">
        <w:r w:rsidRPr="00727678">
          <w:rPr>
            <w:rStyle w:val="Hyperlink"/>
          </w:rPr>
          <w:t>NIH Grants Policy Statement, Section 8.2.3: Sharing Research Resources</w:t>
        </w:r>
      </w:hyperlink>
      <w:r w:rsidRPr="00727678">
        <w:rPr>
          <w:color w:val="0070C0"/>
        </w:rPr>
        <w:t>.</w:t>
      </w:r>
    </w:p>
    <w:p w14:paraId="58471CE4" w14:textId="77777777" w:rsidR="00727678" w:rsidRDefault="00727678" w:rsidP="00727678">
      <w:pPr>
        <w:ind w:firstLine="360"/>
      </w:pPr>
      <w:r w:rsidRPr="00130C14">
        <w:t>[start text here]</w:t>
      </w:r>
    </w:p>
    <w:p w14:paraId="11338C67" w14:textId="49ED93B1" w:rsidR="00130C14" w:rsidRDefault="00130C14" w:rsidP="00C0513C">
      <w:pPr>
        <w:tabs>
          <w:tab w:val="clear" w:pos="360"/>
        </w:tabs>
      </w:pPr>
      <w:r>
        <w:br w:type="page"/>
      </w:r>
    </w:p>
    <w:p w14:paraId="54568A45" w14:textId="5677F4F5" w:rsidR="00C7101B" w:rsidRPr="00C7101B" w:rsidRDefault="00C7101B" w:rsidP="00C0513C">
      <w:pPr>
        <w:jc w:val="center"/>
        <w:rPr>
          <w:rFonts w:ascii="Arial Black" w:hAnsi="Arial Black"/>
        </w:rPr>
      </w:pPr>
      <w:commentRangeStart w:id="17"/>
      <w:r w:rsidRPr="00C7101B">
        <w:rPr>
          <w:rFonts w:ascii="Arial Black" w:hAnsi="Arial Black"/>
        </w:rPr>
        <w:lastRenderedPageBreak/>
        <w:t>DATA MANAGEMENT AND SHARING PLAN</w:t>
      </w:r>
      <w:commentRangeEnd w:id="17"/>
      <w:r w:rsidR="004964F1">
        <w:rPr>
          <w:rStyle w:val="CommentReference"/>
        </w:rPr>
        <w:commentReference w:id="17"/>
      </w:r>
    </w:p>
    <w:p w14:paraId="286E8331" w14:textId="7F3F64E7" w:rsidR="00C7101B" w:rsidRPr="00C7101B" w:rsidRDefault="00C7101B" w:rsidP="00974741">
      <w:pPr>
        <w:ind w:firstLine="360"/>
        <w:rPr>
          <w:color w:val="0070C0"/>
        </w:rPr>
      </w:pPr>
      <w:r w:rsidRPr="00C7101B">
        <w:rPr>
          <w:color w:val="0070C0"/>
        </w:rPr>
        <w:t xml:space="preserve">If any of the proposed research in the application involves the generation of scientific data, this application is subject to the NIH Policy for Data Management and Sharing and requires submission of a Data Management and Sharing Plan. If the proposed research in the application will generate large-scale genomic data, the Genomic Data Sharing Policy also applies and should be addressed in this Plan. Refer to the detailed instructions in the application guide for developing this plan as well as to additional guidance on </w:t>
      </w:r>
      <w:hyperlink r:id="rId16" w:history="1">
        <w:r>
          <w:rPr>
            <w:rStyle w:val="Hyperlink"/>
          </w:rPr>
          <w:t>sharing.nih.gov</w:t>
        </w:r>
      </w:hyperlink>
      <w:r>
        <w:t xml:space="preserve">. </w:t>
      </w:r>
      <w:bookmarkStart w:id="18" w:name="_Hlk105406782"/>
      <w:r w:rsidRPr="00C7101B">
        <w:rPr>
          <w:color w:val="0070C0"/>
        </w:rPr>
        <w:t>The Plan is recommended not to exceed two pages</w:t>
      </w:r>
      <w:bookmarkEnd w:id="18"/>
      <w:r w:rsidRPr="00C7101B">
        <w:rPr>
          <w:color w:val="0070C0"/>
        </w:rPr>
        <w:t xml:space="preserve">. Text in italics should be deleted. There is no “form page” for the Data Management and Sharing Plan. The DMS Plan may be provided in the </w:t>
      </w:r>
      <w:r w:rsidRPr="00C7101B">
        <w:rPr>
          <w:i/>
          <w:color w:val="0070C0"/>
        </w:rPr>
        <w:t>format</w:t>
      </w:r>
      <w:r w:rsidRPr="00C7101B">
        <w:rPr>
          <w:color w:val="0070C0"/>
        </w:rPr>
        <w:t xml:space="preserve"> shown below.</w:t>
      </w:r>
    </w:p>
    <w:p w14:paraId="0C3BAC7E" w14:textId="64584C9C" w:rsidR="0039453D" w:rsidRPr="00C7101B" w:rsidRDefault="00C7101B" w:rsidP="00974741">
      <w:pPr>
        <w:ind w:firstLine="360"/>
        <w:rPr>
          <w:color w:val="0070C0"/>
        </w:rPr>
      </w:pPr>
      <w:r w:rsidRPr="00C7101B">
        <w:rPr>
          <w:color w:val="0070C0"/>
        </w:rPr>
        <w:t>Public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68550509" w14:textId="77777777" w:rsidR="0039453D" w:rsidRDefault="0039453D" w:rsidP="00C0513C">
      <w:pPr>
        <w:pStyle w:val="DataField11pt-Single"/>
        <w:spacing w:after="60"/>
        <w:rPr>
          <w:rStyle w:val="Strong"/>
        </w:rPr>
      </w:pPr>
      <w:r>
        <w:rPr>
          <w:rStyle w:val="Strong"/>
        </w:rPr>
        <w:t>Element 1: Data Type</w:t>
      </w:r>
    </w:p>
    <w:p w14:paraId="20AF0B01" w14:textId="77777777" w:rsidR="0039453D" w:rsidRDefault="0039453D" w:rsidP="00C0513C">
      <w:pPr>
        <w:pStyle w:val="DataField11pt-Single"/>
        <w:numPr>
          <w:ilvl w:val="0"/>
          <w:numId w:val="45"/>
        </w:numPr>
        <w:spacing w:after="60"/>
      </w:pPr>
      <w:r>
        <w:rPr>
          <w:b/>
          <w:bCs/>
        </w:rPr>
        <w:t xml:space="preserve">Types and amount of scientific data expected to be generated in the project: </w:t>
      </w:r>
    </w:p>
    <w:p w14:paraId="7645EBF1" w14:textId="52D35D28" w:rsidR="0039453D" w:rsidRPr="00C7101B" w:rsidRDefault="0039453D" w:rsidP="00C0513C">
      <w:pPr>
        <w:pStyle w:val="DataField11pt-Single"/>
        <w:spacing w:after="60"/>
        <w:ind w:left="720"/>
        <w:rPr>
          <w:iCs/>
          <w:color w:val="0070C0"/>
        </w:rPr>
      </w:pPr>
      <w:r w:rsidRPr="00C7101B">
        <w:rPr>
          <w:iCs/>
          <w:color w:val="0070C0"/>
        </w:rPr>
        <w:t>Summarize the types and estimated amount of scientific data expected to be generated in the project</w:t>
      </w:r>
      <w:r w:rsidR="00C7101B" w:rsidRPr="00C7101B">
        <w:rPr>
          <w:iCs/>
          <w:color w:val="0070C0"/>
        </w:rPr>
        <w:t>.</w:t>
      </w:r>
    </w:p>
    <w:p w14:paraId="42B897A9" w14:textId="77777777" w:rsidR="00C7101B" w:rsidRPr="00DF271F" w:rsidRDefault="00C7101B" w:rsidP="00C0513C">
      <w:pPr>
        <w:pStyle w:val="BodyText"/>
        <w:spacing w:after="60"/>
        <w:ind w:firstLine="720"/>
      </w:pPr>
      <w:r w:rsidRPr="00636581">
        <w:t>[start text here]</w:t>
      </w:r>
    </w:p>
    <w:p w14:paraId="12CD82D6" w14:textId="77777777" w:rsidR="00C7101B" w:rsidRPr="00C7101B" w:rsidRDefault="00C7101B" w:rsidP="00C0513C">
      <w:pPr>
        <w:pStyle w:val="DataField11pt-Single"/>
        <w:spacing w:after="60"/>
        <w:ind w:left="720"/>
        <w:rPr>
          <w:iCs/>
        </w:rPr>
      </w:pPr>
    </w:p>
    <w:p w14:paraId="737980CC" w14:textId="77777777" w:rsidR="0039453D" w:rsidRDefault="0039453D" w:rsidP="00C0513C">
      <w:pPr>
        <w:pStyle w:val="DataField11pt-Single"/>
        <w:numPr>
          <w:ilvl w:val="0"/>
          <w:numId w:val="45"/>
        </w:numPr>
        <w:spacing w:after="60"/>
        <w:rPr>
          <w:b/>
          <w:bCs/>
        </w:rPr>
      </w:pPr>
      <w:r>
        <w:rPr>
          <w:b/>
          <w:bCs/>
        </w:rPr>
        <w:t>Scientific data that will be preserved and shared, and the rationale for doing so:</w:t>
      </w:r>
    </w:p>
    <w:p w14:paraId="25203B20" w14:textId="77777777" w:rsidR="00C7101B" w:rsidRDefault="0039453D" w:rsidP="00C0513C">
      <w:pPr>
        <w:pStyle w:val="DataField11pt-Single"/>
        <w:spacing w:after="60"/>
        <w:ind w:left="720"/>
        <w:rPr>
          <w:iCs/>
          <w:color w:val="0070C0"/>
        </w:rPr>
      </w:pPr>
      <w:r w:rsidRPr="00C7101B">
        <w:rPr>
          <w:iCs/>
          <w:color w:val="0070C0"/>
        </w:rPr>
        <w:t>Describe which scientific data from the project will be preserved and shared and provide the rationale for this decision.</w:t>
      </w:r>
    </w:p>
    <w:p w14:paraId="41FB47AB" w14:textId="77777777" w:rsidR="00C7101B" w:rsidRPr="00DF271F" w:rsidRDefault="00C7101B" w:rsidP="00C0513C">
      <w:pPr>
        <w:pStyle w:val="BodyText"/>
        <w:spacing w:after="60"/>
        <w:ind w:firstLine="720"/>
      </w:pPr>
      <w:r w:rsidRPr="00636581">
        <w:t>[start text here]</w:t>
      </w:r>
    </w:p>
    <w:p w14:paraId="174F02E1" w14:textId="12A2CFFC" w:rsidR="0039453D" w:rsidRPr="00C7101B" w:rsidRDefault="0039453D" w:rsidP="00C0513C">
      <w:pPr>
        <w:pStyle w:val="DataField11pt-Single"/>
        <w:spacing w:after="60"/>
        <w:ind w:left="720"/>
      </w:pPr>
    </w:p>
    <w:p w14:paraId="4D2E3373" w14:textId="77777777" w:rsidR="0039453D" w:rsidRDefault="0039453D" w:rsidP="00C0513C">
      <w:pPr>
        <w:pStyle w:val="DataField11pt-Single"/>
        <w:numPr>
          <w:ilvl w:val="0"/>
          <w:numId w:val="45"/>
        </w:numPr>
        <w:spacing w:after="60"/>
        <w:rPr>
          <w:b/>
          <w:bCs/>
        </w:rPr>
      </w:pPr>
      <w:r>
        <w:rPr>
          <w:b/>
          <w:bCs/>
        </w:rPr>
        <w:t xml:space="preserve">Metadata, other relevant data, and associated documentation: </w:t>
      </w:r>
    </w:p>
    <w:p w14:paraId="41EDA03F" w14:textId="77777777" w:rsidR="00C7101B" w:rsidRDefault="0039453D" w:rsidP="00C0513C">
      <w:pPr>
        <w:pStyle w:val="DataField11pt-Single"/>
        <w:spacing w:after="60"/>
        <w:ind w:left="720"/>
        <w:rPr>
          <w:iCs/>
        </w:rPr>
      </w:pPr>
      <w:r w:rsidRPr="00C7101B">
        <w:rPr>
          <w:iCs/>
          <w:color w:val="0070C0"/>
        </w:rPr>
        <w:t>Briefly list the metadata, other relevant data, and any associated documentation (e.g., study protocols and data collection instruments) that will be made accessible to facilitate interpretation of the scientific data.</w:t>
      </w:r>
    </w:p>
    <w:p w14:paraId="5FF93D3E" w14:textId="77777777" w:rsidR="00C7101B" w:rsidRPr="00DF271F" w:rsidRDefault="00C7101B" w:rsidP="00C0513C">
      <w:pPr>
        <w:pStyle w:val="BodyText"/>
        <w:spacing w:after="60"/>
        <w:ind w:firstLine="720"/>
      </w:pPr>
      <w:r w:rsidRPr="00636581">
        <w:t>[start text here]</w:t>
      </w:r>
    </w:p>
    <w:p w14:paraId="0078A816" w14:textId="2ABE8409" w:rsidR="0039453D" w:rsidRPr="00C7101B" w:rsidRDefault="0039453D" w:rsidP="00C0513C">
      <w:pPr>
        <w:pStyle w:val="DataField11pt-Single"/>
        <w:spacing w:after="60"/>
        <w:ind w:left="720"/>
        <w:rPr>
          <w:rStyle w:val="Strong"/>
          <w:iCs/>
        </w:rPr>
      </w:pPr>
    </w:p>
    <w:p w14:paraId="2FD4F749" w14:textId="77777777" w:rsidR="0039453D" w:rsidRDefault="0039453D" w:rsidP="00C0513C">
      <w:pPr>
        <w:pStyle w:val="DataField11pt-Single"/>
        <w:spacing w:after="60"/>
        <w:rPr>
          <w:rStyle w:val="Strong"/>
        </w:rPr>
      </w:pPr>
      <w:r>
        <w:rPr>
          <w:rStyle w:val="Strong"/>
        </w:rPr>
        <w:t>Element 2: Related Tools, Software and/or Code:</w:t>
      </w:r>
    </w:p>
    <w:p w14:paraId="7045B481" w14:textId="77777777" w:rsidR="00C7101B" w:rsidRPr="00C7101B" w:rsidRDefault="0039453D" w:rsidP="00C0513C">
      <w:pPr>
        <w:pStyle w:val="DataField11pt-Single"/>
        <w:spacing w:after="60"/>
        <w:ind w:left="720"/>
        <w:rPr>
          <w:b/>
          <w:bCs/>
        </w:rPr>
      </w:pPr>
      <w:r w:rsidRPr="00C7101B">
        <w:rPr>
          <w:rStyle w:val="Strong"/>
          <w:b w:val="0"/>
          <w:iCs/>
          <w:color w:val="0070C0"/>
        </w:rPr>
        <w:t>State whether specialized tools, software, and/or code are needed to access or manipulate shared scientific data, and if so, provide the name(s) of the needed tool(s) and software and specify how they can be accessed.</w:t>
      </w:r>
    </w:p>
    <w:p w14:paraId="197997CD" w14:textId="77777777" w:rsidR="00C7101B" w:rsidRPr="00DF271F" w:rsidRDefault="00C7101B" w:rsidP="00C0513C">
      <w:pPr>
        <w:pStyle w:val="BodyText"/>
        <w:spacing w:after="60"/>
        <w:ind w:firstLine="720"/>
      </w:pPr>
      <w:r w:rsidRPr="00636581">
        <w:t>[start text here]</w:t>
      </w:r>
    </w:p>
    <w:p w14:paraId="0E66D156" w14:textId="77777777" w:rsidR="00C7101B" w:rsidRDefault="00C7101B" w:rsidP="00C0513C">
      <w:pPr>
        <w:pStyle w:val="DataField11pt-Single"/>
        <w:spacing w:after="60"/>
        <w:ind w:left="720"/>
        <w:rPr>
          <w:rStyle w:val="Strong"/>
          <w:b w:val="0"/>
          <w:bCs w:val="0"/>
        </w:rPr>
      </w:pPr>
    </w:p>
    <w:p w14:paraId="09B9B537" w14:textId="77777777" w:rsidR="0039453D" w:rsidRDefault="0039453D" w:rsidP="00C0513C">
      <w:pPr>
        <w:pStyle w:val="DataField11pt-Single"/>
        <w:spacing w:after="60"/>
        <w:rPr>
          <w:rStyle w:val="Strong"/>
        </w:rPr>
      </w:pPr>
      <w:r>
        <w:rPr>
          <w:rStyle w:val="Strong"/>
        </w:rPr>
        <w:t>Element 3: Standards:</w:t>
      </w:r>
    </w:p>
    <w:p w14:paraId="3469B14C" w14:textId="77777777" w:rsidR="0039453D" w:rsidRPr="00C7101B" w:rsidRDefault="0039453D" w:rsidP="00C0513C">
      <w:pPr>
        <w:pStyle w:val="DataField11pt-Single"/>
        <w:spacing w:after="60"/>
        <w:ind w:left="720"/>
        <w:rPr>
          <w:rStyle w:val="Strong"/>
          <w:b w:val="0"/>
          <w:bCs w:val="0"/>
          <w:iCs/>
        </w:rPr>
      </w:pPr>
      <w:r w:rsidRPr="00C7101B">
        <w:rPr>
          <w:rStyle w:val="Strong"/>
          <w:b w:val="0"/>
          <w:iCs/>
          <w:color w:val="0070C0"/>
        </w:rPr>
        <w:t>State what common data standards will be applied to the scientific data and associated metadata to enable interoperability of datasets and resources, and provide the name(s) of the data standards that will be applied and describe how these data standards will be applied to the scientific data generated by the research proposed in this project.  If applicable, indicate that no consensus standards exist.</w:t>
      </w:r>
    </w:p>
    <w:p w14:paraId="5C7AAB0A" w14:textId="77777777" w:rsidR="00C7101B" w:rsidRPr="00DF271F" w:rsidRDefault="00C7101B" w:rsidP="00C0513C">
      <w:pPr>
        <w:pStyle w:val="BodyText"/>
        <w:spacing w:after="60"/>
        <w:ind w:firstLine="720"/>
      </w:pPr>
      <w:r w:rsidRPr="00636581">
        <w:t>[start text here]</w:t>
      </w:r>
    </w:p>
    <w:p w14:paraId="55C3762E" w14:textId="68C158DB" w:rsidR="0039453D" w:rsidRDefault="0039453D" w:rsidP="00C0513C">
      <w:pPr>
        <w:pStyle w:val="DataField11pt-Single"/>
        <w:spacing w:after="60"/>
        <w:ind w:left="720"/>
        <w:rPr>
          <w:rStyle w:val="Strong"/>
          <w:b w:val="0"/>
          <w:bCs w:val="0"/>
        </w:rPr>
      </w:pPr>
    </w:p>
    <w:p w14:paraId="4699A26F" w14:textId="77777777" w:rsidR="0039453D" w:rsidRDefault="0039453D" w:rsidP="00C0513C">
      <w:pPr>
        <w:pStyle w:val="DataField11pt-Single"/>
        <w:spacing w:after="60"/>
        <w:rPr>
          <w:rStyle w:val="Strong"/>
        </w:rPr>
      </w:pPr>
      <w:r>
        <w:rPr>
          <w:rStyle w:val="Strong"/>
        </w:rPr>
        <w:t>Element 4: Data Preservation, Access, and Associated Timelines</w:t>
      </w:r>
    </w:p>
    <w:p w14:paraId="0EF944B5" w14:textId="77777777" w:rsidR="0039453D" w:rsidRPr="00BC5032" w:rsidRDefault="0039453D" w:rsidP="00C0513C">
      <w:pPr>
        <w:pStyle w:val="DataField11pt-Single"/>
        <w:numPr>
          <w:ilvl w:val="0"/>
          <w:numId w:val="46"/>
        </w:numPr>
        <w:spacing w:after="60"/>
        <w:rPr>
          <w:b/>
        </w:rPr>
      </w:pPr>
      <w:r w:rsidRPr="00BC5032">
        <w:rPr>
          <w:b/>
          <w:bCs/>
        </w:rPr>
        <w:t>Repository where scientific data and metadata will be archived:</w:t>
      </w:r>
      <w:r w:rsidRPr="00BC5032">
        <w:rPr>
          <w:b/>
        </w:rPr>
        <w:t xml:space="preserve"> </w:t>
      </w:r>
    </w:p>
    <w:p w14:paraId="53E956CE" w14:textId="77777777" w:rsidR="00C7101B" w:rsidRDefault="0039453D" w:rsidP="00C0513C">
      <w:pPr>
        <w:pStyle w:val="DataField11pt-Single"/>
        <w:spacing w:after="60"/>
        <w:ind w:left="720"/>
        <w:rPr>
          <w:iCs/>
        </w:rPr>
      </w:pPr>
      <w:r w:rsidRPr="00C7101B">
        <w:rPr>
          <w:iCs/>
          <w:color w:val="0070C0"/>
        </w:rPr>
        <w:t xml:space="preserve">Provide the name of the repository(ies) where scientific data and metadata arising from the project will be archived; </w:t>
      </w:r>
      <w:bookmarkStart w:id="19" w:name="_Hlk105405284"/>
      <w:r w:rsidRPr="00C7101B">
        <w:rPr>
          <w:iCs/>
          <w:color w:val="0070C0"/>
        </w:rPr>
        <w:t xml:space="preserve">see </w:t>
      </w:r>
      <w:hyperlink r:id="rId17" w:history="1">
        <w:r w:rsidRPr="00C7101B">
          <w:rPr>
            <w:rStyle w:val="Hyperlink"/>
            <w:iCs/>
          </w:rPr>
          <w:t>Selecting a Data Repository</w:t>
        </w:r>
      </w:hyperlink>
      <w:bookmarkEnd w:id="19"/>
      <w:r w:rsidRPr="00C7101B">
        <w:rPr>
          <w:iCs/>
        </w:rPr>
        <w:t>).</w:t>
      </w:r>
    </w:p>
    <w:p w14:paraId="58F6CAE4" w14:textId="77777777" w:rsidR="00C7101B" w:rsidRPr="00DF271F" w:rsidRDefault="00C7101B" w:rsidP="00C0513C">
      <w:pPr>
        <w:pStyle w:val="BodyText"/>
        <w:spacing w:after="60"/>
        <w:ind w:firstLine="720"/>
      </w:pPr>
      <w:r w:rsidRPr="00636581">
        <w:lastRenderedPageBreak/>
        <w:t>[start text here]</w:t>
      </w:r>
    </w:p>
    <w:p w14:paraId="0BCD9911" w14:textId="4C078E9C" w:rsidR="0039453D" w:rsidRPr="00C7101B" w:rsidRDefault="0039453D" w:rsidP="00C0513C">
      <w:pPr>
        <w:pStyle w:val="DataField11pt-Single"/>
        <w:spacing w:after="60"/>
        <w:ind w:left="720"/>
        <w:rPr>
          <w:b/>
          <w:bCs/>
        </w:rPr>
      </w:pPr>
    </w:p>
    <w:p w14:paraId="6975D553" w14:textId="77777777" w:rsidR="0039453D" w:rsidRDefault="0039453D" w:rsidP="00C0513C">
      <w:pPr>
        <w:pStyle w:val="DataField11pt-Single"/>
        <w:numPr>
          <w:ilvl w:val="0"/>
          <w:numId w:val="46"/>
        </w:numPr>
        <w:spacing w:after="60"/>
        <w:rPr>
          <w:b/>
          <w:bCs/>
        </w:rPr>
      </w:pPr>
      <w:r>
        <w:rPr>
          <w:b/>
          <w:bCs/>
        </w:rPr>
        <w:t>How scientific data will be findable and identifiable:</w:t>
      </w:r>
      <w:r>
        <w:t xml:space="preserve"> </w:t>
      </w:r>
    </w:p>
    <w:p w14:paraId="39AAF4EE" w14:textId="77777777" w:rsidR="00C7101B" w:rsidRDefault="0039453D" w:rsidP="00C0513C">
      <w:pPr>
        <w:pStyle w:val="DataField11pt-Single"/>
        <w:spacing w:after="60"/>
        <w:ind w:left="720"/>
      </w:pPr>
      <w:r w:rsidRPr="00C7101B">
        <w:rPr>
          <w:iCs/>
          <w:color w:val="0070C0"/>
        </w:rPr>
        <w:t>Describe how the scientific data will be findable and identifiable, i.e., via a persistent unique identifier or other standard indexing tools.</w:t>
      </w:r>
    </w:p>
    <w:p w14:paraId="0E528975" w14:textId="77777777" w:rsidR="00C7101B" w:rsidRPr="00DF271F" w:rsidRDefault="00C7101B" w:rsidP="00C0513C">
      <w:pPr>
        <w:pStyle w:val="BodyText"/>
        <w:spacing w:after="60"/>
        <w:ind w:firstLine="720"/>
      </w:pPr>
      <w:r w:rsidRPr="00636581">
        <w:t>[start text here]</w:t>
      </w:r>
    </w:p>
    <w:p w14:paraId="6885BB2C" w14:textId="410F984D" w:rsidR="0039453D" w:rsidRPr="00C7101B" w:rsidRDefault="0039453D" w:rsidP="00C0513C">
      <w:pPr>
        <w:pStyle w:val="DataField11pt-Single"/>
        <w:spacing w:after="60"/>
        <w:ind w:left="720"/>
        <w:rPr>
          <w:b/>
          <w:bCs/>
        </w:rPr>
      </w:pPr>
    </w:p>
    <w:p w14:paraId="6D6A8802" w14:textId="77777777" w:rsidR="0039453D" w:rsidRDefault="0039453D" w:rsidP="00C0513C">
      <w:pPr>
        <w:pStyle w:val="DataField11pt-Single"/>
        <w:numPr>
          <w:ilvl w:val="0"/>
          <w:numId w:val="46"/>
        </w:numPr>
        <w:spacing w:after="60"/>
        <w:rPr>
          <w:b/>
          <w:bCs/>
        </w:rPr>
      </w:pPr>
      <w:r>
        <w:rPr>
          <w:b/>
          <w:bCs/>
        </w:rPr>
        <w:t xml:space="preserve">When and how long the scientific data will be made available: </w:t>
      </w:r>
    </w:p>
    <w:p w14:paraId="2BEC04FD" w14:textId="77777777" w:rsidR="00C7101B" w:rsidRDefault="0039453D" w:rsidP="00C0513C">
      <w:pPr>
        <w:pStyle w:val="DataField11pt-Single"/>
        <w:spacing w:after="60"/>
        <w:ind w:left="720"/>
        <w:rPr>
          <w:iCs/>
        </w:rPr>
      </w:pPr>
      <w:r w:rsidRPr="00C7101B">
        <w:rPr>
          <w:iCs/>
          <w:color w:val="0070C0"/>
        </w:rPr>
        <w:t>Describe when the scientific data will be made available to other users (i.e., no later than time of an associated publication or end of the performance period, whichever comes first) and for how long data will be available.</w:t>
      </w:r>
    </w:p>
    <w:p w14:paraId="66CBA74E" w14:textId="77777777" w:rsidR="00C7101B" w:rsidRPr="00DF271F" w:rsidRDefault="00C7101B" w:rsidP="00C0513C">
      <w:pPr>
        <w:pStyle w:val="BodyText"/>
        <w:spacing w:after="60"/>
        <w:ind w:firstLine="720"/>
      </w:pPr>
      <w:r w:rsidRPr="00636581">
        <w:t>[start text here]</w:t>
      </w:r>
    </w:p>
    <w:p w14:paraId="2AF0ACB0" w14:textId="18B159B8" w:rsidR="0039453D" w:rsidRPr="00C7101B" w:rsidRDefault="0039453D" w:rsidP="00C0513C">
      <w:pPr>
        <w:pStyle w:val="DataField11pt-Single"/>
        <w:spacing w:after="60"/>
        <w:ind w:left="720"/>
        <w:rPr>
          <w:b/>
          <w:bCs/>
        </w:rPr>
      </w:pPr>
    </w:p>
    <w:p w14:paraId="6E1DAE6E" w14:textId="77777777" w:rsidR="0039453D" w:rsidRDefault="0039453D" w:rsidP="00C0513C">
      <w:pPr>
        <w:pStyle w:val="DataField11pt-Single"/>
        <w:spacing w:after="60"/>
        <w:rPr>
          <w:b/>
          <w:bCs/>
        </w:rPr>
      </w:pPr>
      <w:r>
        <w:rPr>
          <w:b/>
          <w:bCs/>
        </w:rPr>
        <w:t>Element 5: Access, Distribution, or Reuse Considerations</w:t>
      </w:r>
    </w:p>
    <w:p w14:paraId="03B9B1A5" w14:textId="77777777" w:rsidR="0039453D" w:rsidRPr="00C7101B" w:rsidRDefault="0039453D" w:rsidP="00C0513C">
      <w:pPr>
        <w:pStyle w:val="DataField11pt-Single"/>
        <w:numPr>
          <w:ilvl w:val="0"/>
          <w:numId w:val="47"/>
        </w:numPr>
        <w:spacing w:after="60"/>
        <w:rPr>
          <w:b/>
          <w:bCs/>
        </w:rPr>
      </w:pPr>
      <w:r>
        <w:rPr>
          <w:b/>
          <w:bCs/>
        </w:rPr>
        <w:t>Factors affecting subsequent access, distribution, or reuse of scientific data:</w:t>
      </w:r>
      <w:bookmarkStart w:id="20" w:name="_Hlk105145007"/>
      <w:r>
        <w:rPr>
          <w:b/>
          <w:bCs/>
        </w:rPr>
        <w:br/>
      </w:r>
      <w:r w:rsidRPr="00C7101B">
        <w:rPr>
          <w:iCs/>
          <w:color w:val="0070C0"/>
        </w:rPr>
        <w:t xml:space="preserve">NIH expects that in drafting Plans, researchers maximize the appropriate sharing of scientific data. Describe and justify any applicable factors or data use limitations affecting subsequent access, distribution, or reuse of scientific data related to informed consent, privacy and confidentiality protections, and any other considerations that may limit the extent of data sharing. See </w:t>
      </w:r>
      <w:hyperlink r:id="rId18" w:anchor="/data-management-and-sharing-policy.htm" w:history="1">
        <w:r w:rsidRPr="00C7101B">
          <w:rPr>
            <w:rStyle w:val="Hyperlink"/>
            <w:iCs/>
          </w:rPr>
          <w:t>Frequently Asked Questions</w:t>
        </w:r>
      </w:hyperlink>
      <w:r w:rsidRPr="00C7101B">
        <w:rPr>
          <w:iCs/>
        </w:rPr>
        <w:t xml:space="preserve"> </w:t>
      </w:r>
      <w:r w:rsidRPr="00C7101B">
        <w:rPr>
          <w:iCs/>
          <w:color w:val="0070C0"/>
        </w:rPr>
        <w:t>for examples of justifiable reasons for limiting sharing of data.</w:t>
      </w:r>
      <w:bookmarkEnd w:id="20"/>
    </w:p>
    <w:p w14:paraId="536B29B4" w14:textId="77777777" w:rsidR="00BC5032" w:rsidRPr="00DF271F" w:rsidRDefault="00BC5032" w:rsidP="00C0513C">
      <w:pPr>
        <w:pStyle w:val="BodyText"/>
        <w:spacing w:after="60"/>
        <w:ind w:left="720" w:firstLine="0"/>
      </w:pPr>
      <w:r w:rsidRPr="00636581">
        <w:t>[start text here]</w:t>
      </w:r>
    </w:p>
    <w:p w14:paraId="05E0A7D7" w14:textId="55C774A5" w:rsidR="0039453D" w:rsidRDefault="0039453D" w:rsidP="00C0513C">
      <w:pPr>
        <w:pStyle w:val="NormalWeb"/>
        <w:shd w:val="clear" w:color="auto" w:fill="FFFFFF" w:themeFill="background1"/>
        <w:spacing w:before="0" w:beforeAutospacing="0" w:after="60" w:afterAutospacing="0"/>
        <w:ind w:left="720"/>
        <w:rPr>
          <w:i/>
          <w:iCs/>
        </w:rPr>
      </w:pPr>
    </w:p>
    <w:p w14:paraId="16938C9E" w14:textId="20BCE055" w:rsidR="0039453D" w:rsidRDefault="0039453D" w:rsidP="00C0513C">
      <w:pPr>
        <w:pStyle w:val="ListParagraph"/>
        <w:numPr>
          <w:ilvl w:val="0"/>
          <w:numId w:val="47"/>
        </w:numPr>
        <w:tabs>
          <w:tab w:val="clear" w:pos="360"/>
        </w:tabs>
        <w:autoSpaceDE w:val="0"/>
        <w:autoSpaceDN w:val="0"/>
        <w:contextualSpacing/>
        <w:rPr>
          <w:rFonts w:cs="Arial"/>
          <w:b/>
          <w:bCs/>
          <w:szCs w:val="20"/>
        </w:rPr>
      </w:pPr>
      <w:r>
        <w:rPr>
          <w:rStyle w:val="Strong"/>
          <w:rFonts w:cs="Arial"/>
          <w:szCs w:val="20"/>
        </w:rPr>
        <w:t>Whether access to scientific data will be controlled:</w:t>
      </w:r>
      <w:bookmarkStart w:id="21" w:name="_Hlk105145186"/>
      <w:r>
        <w:rPr>
          <w:rFonts w:cs="Arial"/>
          <w:b/>
          <w:bCs/>
          <w:szCs w:val="20"/>
        </w:rPr>
        <w:br/>
      </w:r>
      <w:r w:rsidRPr="00BC5032">
        <w:rPr>
          <w:rStyle w:val="Strong"/>
          <w:rFonts w:cs="Arial"/>
          <w:b w:val="0"/>
          <w:iCs/>
          <w:color w:val="0070C0"/>
        </w:rPr>
        <w:t>State whether access to the scientific data will be controlled (i.e., made available by a data repository only after approval).</w:t>
      </w:r>
    </w:p>
    <w:bookmarkEnd w:id="21"/>
    <w:p w14:paraId="6BDD96CB" w14:textId="77777777" w:rsidR="00BC5032" w:rsidRPr="00DF271F" w:rsidRDefault="00BC5032" w:rsidP="00C0513C">
      <w:pPr>
        <w:pStyle w:val="BodyText"/>
        <w:spacing w:after="60"/>
        <w:ind w:left="720" w:firstLine="0"/>
      </w:pPr>
      <w:r w:rsidRPr="00636581">
        <w:t>[start text here]</w:t>
      </w:r>
    </w:p>
    <w:p w14:paraId="35865501" w14:textId="5643388F" w:rsidR="0039453D" w:rsidRDefault="0039453D" w:rsidP="00C0513C">
      <w:pPr>
        <w:pStyle w:val="ListParagraph"/>
        <w:rPr>
          <w:rStyle w:val="Strong"/>
          <w:i/>
          <w:iCs/>
        </w:rPr>
      </w:pPr>
    </w:p>
    <w:p w14:paraId="7D77C567" w14:textId="77777777" w:rsidR="0039453D" w:rsidRDefault="0039453D" w:rsidP="00C0513C">
      <w:pPr>
        <w:pStyle w:val="DataField11pt-Single"/>
        <w:numPr>
          <w:ilvl w:val="0"/>
          <w:numId w:val="47"/>
        </w:numPr>
        <w:spacing w:after="60"/>
        <w:rPr>
          <w:b/>
          <w:bCs/>
        </w:rPr>
      </w:pPr>
      <w:r>
        <w:rPr>
          <w:b/>
          <w:bCs/>
        </w:rPr>
        <w:t xml:space="preserve">Protections for privacy, rights, and confidentiality of human research participants: </w:t>
      </w:r>
    </w:p>
    <w:p w14:paraId="76DCE98A" w14:textId="1E8381BF" w:rsidR="0039453D" w:rsidRPr="00BC5032" w:rsidRDefault="0039453D" w:rsidP="00C0513C">
      <w:pPr>
        <w:pStyle w:val="DataField11pt-Single"/>
        <w:spacing w:after="60"/>
        <w:ind w:left="720"/>
        <w:rPr>
          <w:b/>
          <w:bCs/>
          <w:iCs/>
        </w:rPr>
      </w:pPr>
      <w:bookmarkStart w:id="22" w:name="_Hlk105145323"/>
      <w:r w:rsidRPr="00BC5032">
        <w:rPr>
          <w:iCs/>
          <w:color w:val="0070C0"/>
        </w:rPr>
        <w:t>If generating scientific data derived from humans, describe how the privacy, rights, and confidentiality of human research participants will be protected (e.g., through de-identification, Certificates of Confidentiality, and other protective measures).</w:t>
      </w:r>
    </w:p>
    <w:bookmarkEnd w:id="22"/>
    <w:p w14:paraId="361551F5" w14:textId="77777777" w:rsidR="00BC5032" w:rsidRPr="00DF271F" w:rsidRDefault="00BC5032" w:rsidP="00C0513C">
      <w:pPr>
        <w:pStyle w:val="BodyText"/>
        <w:spacing w:after="60"/>
        <w:ind w:firstLine="720"/>
      </w:pPr>
      <w:r w:rsidRPr="00636581">
        <w:t>[start text here]</w:t>
      </w:r>
    </w:p>
    <w:p w14:paraId="3E804204" w14:textId="77777777" w:rsidR="0039453D" w:rsidRDefault="0039453D" w:rsidP="00C0513C">
      <w:pPr>
        <w:pStyle w:val="DataField11pt-Single"/>
        <w:spacing w:after="60"/>
        <w:ind w:left="720"/>
      </w:pPr>
    </w:p>
    <w:p w14:paraId="597165F3" w14:textId="77777777" w:rsidR="0039453D" w:rsidRDefault="0039453D" w:rsidP="00C0513C">
      <w:pPr>
        <w:pStyle w:val="DataField11pt-Single"/>
        <w:spacing w:after="60"/>
        <w:rPr>
          <w:b/>
          <w:bCs/>
        </w:rPr>
      </w:pPr>
      <w:r>
        <w:rPr>
          <w:b/>
          <w:bCs/>
        </w:rPr>
        <w:t>Element 6: Oversight of Data Management and Sharing:</w:t>
      </w:r>
    </w:p>
    <w:p w14:paraId="76D67EA4" w14:textId="77777777" w:rsidR="00BC5032" w:rsidRDefault="0039453D" w:rsidP="00C0513C">
      <w:pPr>
        <w:pStyle w:val="BodyText"/>
        <w:tabs>
          <w:tab w:val="clear" w:pos="360"/>
        </w:tabs>
        <w:spacing w:after="60"/>
        <w:ind w:left="720" w:firstLine="0"/>
        <w:rPr>
          <w:iCs/>
        </w:rPr>
      </w:pPr>
      <w:r w:rsidRPr="00BC5032">
        <w:rPr>
          <w:iCs/>
          <w:color w:val="0070C0"/>
        </w:rPr>
        <w:t>Describe how compliance with this Plan will be monitored and managed, frequency of oversight, and by whom at your institution (e.g., titles, roles).</w:t>
      </w:r>
    </w:p>
    <w:p w14:paraId="1830D4EB" w14:textId="77777777" w:rsidR="00BC5032" w:rsidRPr="00DF271F" w:rsidRDefault="00BC5032" w:rsidP="00C0513C">
      <w:pPr>
        <w:pStyle w:val="BodyText"/>
        <w:spacing w:after="60"/>
        <w:ind w:firstLine="720"/>
      </w:pPr>
      <w:r w:rsidRPr="00636581">
        <w:t>[start text here]</w:t>
      </w:r>
    </w:p>
    <w:p w14:paraId="0CFFC295" w14:textId="4B465905" w:rsidR="00130C14" w:rsidRDefault="00130C14" w:rsidP="00C0513C">
      <w:pPr>
        <w:pStyle w:val="BodyText"/>
        <w:spacing w:after="60"/>
        <w:ind w:firstLine="720"/>
      </w:pPr>
    </w:p>
    <w:p w14:paraId="64D1E271" w14:textId="62E8E9C8" w:rsidR="00D73B2D" w:rsidRDefault="00D73B2D" w:rsidP="00C0513C">
      <w:pPr>
        <w:pStyle w:val="BodyText"/>
        <w:spacing w:after="60"/>
        <w:ind w:firstLine="720"/>
      </w:pPr>
    </w:p>
    <w:p w14:paraId="1C5D8A9B" w14:textId="4B9B13D5" w:rsidR="00D73B2D" w:rsidRDefault="00D73B2D" w:rsidP="00C0513C">
      <w:pPr>
        <w:pStyle w:val="BodyText"/>
        <w:spacing w:after="60"/>
        <w:ind w:firstLine="720"/>
      </w:pPr>
    </w:p>
    <w:p w14:paraId="17549CB6" w14:textId="240CACCA" w:rsidR="00D73B2D" w:rsidRDefault="00D73B2D" w:rsidP="00C0513C">
      <w:pPr>
        <w:pStyle w:val="BodyText"/>
        <w:spacing w:after="60"/>
        <w:ind w:firstLine="720"/>
      </w:pPr>
    </w:p>
    <w:p w14:paraId="154D7D7A" w14:textId="58D37EB8" w:rsidR="00D73B2D" w:rsidRDefault="00D73B2D" w:rsidP="00C0513C">
      <w:pPr>
        <w:pStyle w:val="BodyText"/>
        <w:spacing w:after="60"/>
        <w:ind w:firstLine="720"/>
      </w:pPr>
    </w:p>
    <w:p w14:paraId="44B14B09" w14:textId="60986B37" w:rsidR="00D73B2D" w:rsidRDefault="00D73B2D" w:rsidP="00C0513C">
      <w:pPr>
        <w:pStyle w:val="BodyText"/>
        <w:spacing w:after="60"/>
        <w:ind w:firstLine="720"/>
      </w:pPr>
    </w:p>
    <w:p w14:paraId="5255F9BE" w14:textId="475AC2EB" w:rsidR="00D73B2D" w:rsidRDefault="00D73B2D" w:rsidP="00C0513C">
      <w:pPr>
        <w:pStyle w:val="BodyText"/>
        <w:spacing w:after="60"/>
        <w:ind w:firstLine="720"/>
      </w:pPr>
    </w:p>
    <w:p w14:paraId="7FF4837D" w14:textId="6265559C" w:rsidR="00D73B2D" w:rsidRDefault="00D73B2D" w:rsidP="00C0513C">
      <w:pPr>
        <w:pStyle w:val="BodyText"/>
        <w:spacing w:after="60"/>
        <w:ind w:firstLine="720"/>
      </w:pPr>
    </w:p>
    <w:p w14:paraId="64921D9B" w14:textId="5486BEA4" w:rsidR="00D73B2D" w:rsidRDefault="00D73B2D" w:rsidP="00C0513C">
      <w:pPr>
        <w:pStyle w:val="BodyText"/>
        <w:spacing w:after="60"/>
        <w:ind w:firstLine="720"/>
      </w:pPr>
    </w:p>
    <w:p w14:paraId="504C72AB" w14:textId="1FD7E2D7" w:rsidR="00D73B2D" w:rsidRDefault="00D73B2D" w:rsidP="00C0513C">
      <w:pPr>
        <w:pStyle w:val="BodyText"/>
        <w:spacing w:after="60"/>
        <w:ind w:firstLine="720"/>
      </w:pPr>
    </w:p>
    <w:p w14:paraId="382607FB" w14:textId="260CF2AA" w:rsidR="00D73B2D" w:rsidRDefault="00D73B2D" w:rsidP="00C0513C">
      <w:pPr>
        <w:pStyle w:val="BodyText"/>
        <w:spacing w:after="60"/>
        <w:ind w:firstLine="720"/>
      </w:pPr>
    </w:p>
    <w:p w14:paraId="22A0C600" w14:textId="77777777" w:rsidR="00D73B2D" w:rsidRPr="00130C14" w:rsidRDefault="00D73B2D" w:rsidP="00D73B2D">
      <w:pPr>
        <w:pStyle w:val="Title"/>
        <w:spacing w:after="60"/>
        <w:rPr>
          <w:sz w:val="22"/>
        </w:rPr>
      </w:pPr>
      <w:commentRangeStart w:id="23"/>
      <w:r w:rsidRPr="00130C14">
        <w:rPr>
          <w:sz w:val="22"/>
        </w:rPr>
        <w:lastRenderedPageBreak/>
        <w:t>Authentication</w:t>
      </w:r>
      <w:commentRangeEnd w:id="23"/>
      <w:r w:rsidRPr="00130C14">
        <w:rPr>
          <w:rStyle w:val="CommentReference"/>
          <w:rFonts w:ascii="Arial" w:eastAsia="Calibri" w:hAnsi="Arial"/>
          <w:bCs w:val="0"/>
          <w:caps w:val="0"/>
          <w:kern w:val="0"/>
          <w:sz w:val="14"/>
        </w:rPr>
        <w:commentReference w:id="23"/>
      </w:r>
      <w:r w:rsidRPr="00130C14">
        <w:rPr>
          <w:sz w:val="22"/>
        </w:rPr>
        <w:t xml:space="preserve"> of Key Biological and/or Chemical Resources</w:t>
      </w:r>
    </w:p>
    <w:p w14:paraId="0CD8BC27" w14:textId="77777777" w:rsidR="00D73B2D" w:rsidRDefault="00D73B2D" w:rsidP="00D73B2D">
      <w:pPr>
        <w:tabs>
          <w:tab w:val="clear" w:pos="360"/>
        </w:tabs>
        <w:ind w:firstLine="360"/>
        <w:rPr>
          <w:color w:val="0070C0"/>
        </w:rPr>
      </w:pPr>
      <w:r w:rsidRPr="00F93F31">
        <w:rPr>
          <w:color w:val="0070C0"/>
        </w:rPr>
        <w:t xml:space="preserve">If applicable to the proposed science, briefly describe methods to ensure the identity and validity of key biological and/or chemical resources used in the proposed studies. No more than </w:t>
      </w:r>
      <w:r>
        <w:rPr>
          <w:color w:val="0070C0"/>
        </w:rPr>
        <w:t>1</w:t>
      </w:r>
      <w:r w:rsidRPr="00F93F31">
        <w:rPr>
          <w:color w:val="0070C0"/>
        </w:rPr>
        <w:t xml:space="preserve"> page is suggested.</w:t>
      </w:r>
    </w:p>
    <w:p w14:paraId="71B6E8F3" w14:textId="77777777" w:rsidR="00D73B2D" w:rsidRPr="00F93F31" w:rsidRDefault="00D73B2D" w:rsidP="00D73B2D">
      <w:pPr>
        <w:tabs>
          <w:tab w:val="clear" w:pos="360"/>
        </w:tabs>
        <w:ind w:firstLine="360"/>
        <w:rPr>
          <w:color w:val="0070C0"/>
        </w:rPr>
      </w:pPr>
      <w:r>
        <w:rPr>
          <w:color w:val="0070C0"/>
        </w:rPr>
        <w:t xml:space="preserve">Key biological and/or chemical resources are characterized as follows: </w:t>
      </w:r>
    </w:p>
    <w:p w14:paraId="1113A8BE" w14:textId="77777777" w:rsidR="00D73B2D" w:rsidRPr="00F93F31" w:rsidRDefault="00D73B2D" w:rsidP="00D73B2D">
      <w:pPr>
        <w:numPr>
          <w:ilvl w:val="0"/>
          <w:numId w:val="12"/>
        </w:numPr>
        <w:rPr>
          <w:color w:val="0070C0"/>
        </w:rPr>
      </w:pPr>
      <w:r w:rsidRPr="00F93F31">
        <w:rPr>
          <w:color w:val="0070C0"/>
        </w:rPr>
        <w:t>Key biological and/or chemical resources may or may not be generated with NIH funds and:</w:t>
      </w:r>
    </w:p>
    <w:p w14:paraId="3A3D3B3E" w14:textId="77777777" w:rsidR="00D73B2D" w:rsidRPr="00F93F31" w:rsidRDefault="00D73B2D" w:rsidP="00D73B2D">
      <w:pPr>
        <w:numPr>
          <w:ilvl w:val="0"/>
          <w:numId w:val="13"/>
        </w:numPr>
        <w:ind w:left="1080"/>
        <w:rPr>
          <w:color w:val="0070C0"/>
        </w:rPr>
      </w:pPr>
      <w:r w:rsidRPr="00F93F31">
        <w:rPr>
          <w:color w:val="0070C0"/>
        </w:rPr>
        <w:t>may differ from laboratory to laboratory or over time</w:t>
      </w:r>
      <w:r>
        <w:rPr>
          <w:color w:val="0070C0"/>
        </w:rPr>
        <w:t>;</w:t>
      </w:r>
    </w:p>
    <w:p w14:paraId="5A169888" w14:textId="77777777" w:rsidR="00D73B2D" w:rsidRPr="00F93F31" w:rsidRDefault="00D73B2D" w:rsidP="00D73B2D">
      <w:pPr>
        <w:numPr>
          <w:ilvl w:val="0"/>
          <w:numId w:val="13"/>
        </w:numPr>
        <w:ind w:left="1080"/>
        <w:rPr>
          <w:color w:val="0070C0"/>
        </w:rPr>
      </w:pPr>
      <w:r w:rsidRPr="00F93F31">
        <w:rPr>
          <w:color w:val="0070C0"/>
        </w:rPr>
        <w:t>may have qualities and/or qualifications that could influence the research data; and</w:t>
      </w:r>
    </w:p>
    <w:p w14:paraId="2FE67F89" w14:textId="77777777" w:rsidR="00D73B2D" w:rsidRPr="00F93F31" w:rsidRDefault="00D73B2D" w:rsidP="00D73B2D">
      <w:pPr>
        <w:numPr>
          <w:ilvl w:val="0"/>
          <w:numId w:val="13"/>
        </w:numPr>
        <w:ind w:left="1080"/>
        <w:rPr>
          <w:rFonts w:ascii="Arial Black" w:eastAsia="Times New Roman" w:hAnsi="Arial Black"/>
          <w:bCs/>
          <w:caps/>
          <w:color w:val="0070C0"/>
          <w:kern w:val="32"/>
          <w:szCs w:val="32"/>
        </w:rPr>
      </w:pPr>
      <w:r w:rsidRPr="00F93F31">
        <w:rPr>
          <w:color w:val="0070C0"/>
        </w:rPr>
        <w:t>are integral to the proposed research. These include, but are not limited to, cell lines, specialty chemicals, antibodies, and other biologics.</w:t>
      </w:r>
    </w:p>
    <w:p w14:paraId="38B7745A" w14:textId="77777777" w:rsidR="00D73B2D" w:rsidRDefault="00D73B2D" w:rsidP="00D73B2D">
      <w:pPr>
        <w:pStyle w:val="BodyText"/>
        <w:numPr>
          <w:ilvl w:val="0"/>
          <w:numId w:val="12"/>
        </w:numPr>
        <w:spacing w:after="60"/>
        <w:rPr>
          <w:color w:val="0070C0"/>
        </w:rPr>
      </w:pPr>
      <w:r w:rsidRPr="00F93F31">
        <w:rPr>
          <w:color w:val="0070C0"/>
        </w:rPr>
        <w:t>Standard laboratory reagents that are not expected to vary do not need to be included in the plan. Examples are buffers and other common biologicals or chemicals.</w:t>
      </w:r>
    </w:p>
    <w:p w14:paraId="70F76268" w14:textId="77777777" w:rsidR="00D73B2D" w:rsidRPr="002058B7" w:rsidRDefault="00D73B2D" w:rsidP="00D73B2D">
      <w:pPr>
        <w:pStyle w:val="BodyText"/>
        <w:numPr>
          <w:ilvl w:val="0"/>
          <w:numId w:val="12"/>
        </w:numPr>
        <w:spacing w:after="60"/>
        <w:rPr>
          <w:color w:val="0070C0"/>
        </w:rPr>
      </w:pPr>
      <w:r w:rsidRPr="002058B7">
        <w:rPr>
          <w:color w:val="0070C0"/>
        </w:rPr>
        <w:t>See NIH's page on</w:t>
      </w:r>
      <w:r>
        <w:rPr>
          <w:color w:val="0070C0"/>
        </w:rPr>
        <w:t xml:space="preserve"> </w:t>
      </w:r>
      <w:hyperlink r:id="rId19" w:history="1">
        <w:r w:rsidRPr="003F20D2">
          <w:rPr>
            <w:rStyle w:val="Hyperlink"/>
          </w:rPr>
          <w:t>Rigor and Reproducibility</w:t>
        </w:r>
      </w:hyperlink>
      <w:r w:rsidRPr="003F20D2">
        <w:rPr>
          <w:color w:val="0070C0"/>
        </w:rPr>
        <w:t xml:space="preserve"> </w:t>
      </w:r>
      <w:r w:rsidRPr="002058B7">
        <w:rPr>
          <w:color w:val="0070C0"/>
        </w:rPr>
        <w:t>for more information.</w:t>
      </w:r>
    </w:p>
    <w:p w14:paraId="5D871515" w14:textId="77777777" w:rsidR="00D73B2D" w:rsidRDefault="00D73B2D" w:rsidP="00D73B2D">
      <w:pPr>
        <w:pStyle w:val="BodyText"/>
        <w:spacing w:after="60"/>
      </w:pPr>
      <w:r>
        <w:t>[start text here]</w:t>
      </w:r>
    </w:p>
    <w:p w14:paraId="59C62C5D" w14:textId="7FA40B84" w:rsidR="00D73B2D" w:rsidRDefault="00D73B2D" w:rsidP="00C0513C">
      <w:pPr>
        <w:pStyle w:val="BodyText"/>
        <w:spacing w:after="60"/>
        <w:ind w:firstLine="720"/>
      </w:pPr>
    </w:p>
    <w:p w14:paraId="535AB2ED" w14:textId="598EFE32" w:rsidR="00D73B2D" w:rsidRDefault="00D73B2D" w:rsidP="00C0513C">
      <w:pPr>
        <w:pStyle w:val="BodyText"/>
        <w:spacing w:after="60"/>
        <w:ind w:firstLine="720"/>
      </w:pPr>
    </w:p>
    <w:p w14:paraId="5DBAA4AC" w14:textId="5C4C3286" w:rsidR="00D73B2D" w:rsidRDefault="00D73B2D" w:rsidP="00C0513C">
      <w:pPr>
        <w:pStyle w:val="BodyText"/>
        <w:spacing w:after="60"/>
        <w:ind w:firstLine="720"/>
      </w:pPr>
    </w:p>
    <w:p w14:paraId="723B28ED" w14:textId="629DFBAA" w:rsidR="00D73B2D" w:rsidRDefault="00D73B2D" w:rsidP="00C0513C">
      <w:pPr>
        <w:pStyle w:val="BodyText"/>
        <w:spacing w:after="60"/>
        <w:ind w:firstLine="720"/>
      </w:pPr>
    </w:p>
    <w:p w14:paraId="61CC946E" w14:textId="00671A7B" w:rsidR="00D73B2D" w:rsidRDefault="00D73B2D" w:rsidP="00C0513C">
      <w:pPr>
        <w:pStyle w:val="BodyText"/>
        <w:spacing w:after="60"/>
        <w:ind w:firstLine="720"/>
      </w:pPr>
    </w:p>
    <w:p w14:paraId="0E6F7DFC" w14:textId="6640E0D9" w:rsidR="00D73B2D" w:rsidRDefault="00D73B2D" w:rsidP="00C0513C">
      <w:pPr>
        <w:pStyle w:val="BodyText"/>
        <w:spacing w:after="60"/>
        <w:ind w:firstLine="720"/>
      </w:pPr>
    </w:p>
    <w:p w14:paraId="61FEC4CB" w14:textId="05D09B9B" w:rsidR="00D73B2D" w:rsidRDefault="00D73B2D" w:rsidP="00C0513C">
      <w:pPr>
        <w:pStyle w:val="BodyText"/>
        <w:spacing w:after="60"/>
        <w:ind w:firstLine="720"/>
      </w:pPr>
    </w:p>
    <w:p w14:paraId="2EEE4674" w14:textId="06118C03" w:rsidR="00D73B2D" w:rsidRDefault="00D73B2D" w:rsidP="00C0513C">
      <w:pPr>
        <w:pStyle w:val="BodyText"/>
        <w:spacing w:after="60"/>
        <w:ind w:firstLine="720"/>
      </w:pPr>
    </w:p>
    <w:p w14:paraId="6A350795" w14:textId="0F70DDB0" w:rsidR="00D73B2D" w:rsidRDefault="00D73B2D" w:rsidP="00C0513C">
      <w:pPr>
        <w:pStyle w:val="BodyText"/>
        <w:spacing w:after="60"/>
        <w:ind w:firstLine="720"/>
      </w:pPr>
    </w:p>
    <w:p w14:paraId="77F55465" w14:textId="19B38E05" w:rsidR="00D73B2D" w:rsidRDefault="00D73B2D" w:rsidP="00C0513C">
      <w:pPr>
        <w:pStyle w:val="BodyText"/>
        <w:spacing w:after="60"/>
        <w:ind w:firstLine="720"/>
      </w:pPr>
    </w:p>
    <w:p w14:paraId="185C1BE1" w14:textId="20A633D9" w:rsidR="00D73B2D" w:rsidRDefault="00D73B2D" w:rsidP="00C0513C">
      <w:pPr>
        <w:pStyle w:val="BodyText"/>
        <w:spacing w:after="60"/>
        <w:ind w:firstLine="720"/>
      </w:pPr>
    </w:p>
    <w:p w14:paraId="231FCCA6" w14:textId="15FAB45B" w:rsidR="00D73B2D" w:rsidRDefault="00D73B2D" w:rsidP="00C0513C">
      <w:pPr>
        <w:pStyle w:val="BodyText"/>
        <w:spacing w:after="60"/>
        <w:ind w:firstLine="720"/>
      </w:pPr>
    </w:p>
    <w:p w14:paraId="4DE5B570" w14:textId="006E743D" w:rsidR="00D73B2D" w:rsidRDefault="00D73B2D" w:rsidP="00C0513C">
      <w:pPr>
        <w:pStyle w:val="BodyText"/>
        <w:spacing w:after="60"/>
        <w:ind w:firstLine="720"/>
      </w:pPr>
    </w:p>
    <w:p w14:paraId="286E06E0" w14:textId="200A9A7E" w:rsidR="00D73B2D" w:rsidRDefault="00D73B2D" w:rsidP="00C0513C">
      <w:pPr>
        <w:pStyle w:val="BodyText"/>
        <w:spacing w:after="60"/>
        <w:ind w:firstLine="720"/>
      </w:pPr>
    </w:p>
    <w:p w14:paraId="51D58DF4" w14:textId="08B3B85A" w:rsidR="00D73B2D" w:rsidRDefault="00D73B2D" w:rsidP="00C0513C">
      <w:pPr>
        <w:pStyle w:val="BodyText"/>
        <w:spacing w:after="60"/>
        <w:ind w:firstLine="720"/>
      </w:pPr>
    </w:p>
    <w:p w14:paraId="71B4034C" w14:textId="21EF7A11" w:rsidR="00D73B2D" w:rsidRDefault="00D73B2D" w:rsidP="00C0513C">
      <w:pPr>
        <w:pStyle w:val="BodyText"/>
        <w:spacing w:after="60"/>
        <w:ind w:firstLine="720"/>
      </w:pPr>
    </w:p>
    <w:p w14:paraId="7B2A9099" w14:textId="2AFA4727" w:rsidR="00D73B2D" w:rsidRDefault="00D73B2D" w:rsidP="00C0513C">
      <w:pPr>
        <w:pStyle w:val="BodyText"/>
        <w:spacing w:after="60"/>
        <w:ind w:firstLine="720"/>
      </w:pPr>
    </w:p>
    <w:p w14:paraId="5E886986" w14:textId="32452906" w:rsidR="00D73B2D" w:rsidRDefault="00D73B2D" w:rsidP="00C0513C">
      <w:pPr>
        <w:pStyle w:val="BodyText"/>
        <w:spacing w:after="60"/>
        <w:ind w:firstLine="720"/>
      </w:pPr>
    </w:p>
    <w:p w14:paraId="2243A1E0" w14:textId="17A5C7EC" w:rsidR="00D73B2D" w:rsidRDefault="00D73B2D" w:rsidP="00C0513C">
      <w:pPr>
        <w:pStyle w:val="BodyText"/>
        <w:spacing w:after="60"/>
        <w:ind w:firstLine="720"/>
      </w:pPr>
    </w:p>
    <w:p w14:paraId="4DF36F64" w14:textId="0F05342F" w:rsidR="00D73B2D" w:rsidRDefault="00D73B2D" w:rsidP="00C0513C">
      <w:pPr>
        <w:pStyle w:val="BodyText"/>
        <w:spacing w:after="60"/>
        <w:ind w:firstLine="720"/>
      </w:pPr>
    </w:p>
    <w:p w14:paraId="55AFB548" w14:textId="50CA6C90" w:rsidR="00D73B2D" w:rsidRDefault="00D73B2D" w:rsidP="00C0513C">
      <w:pPr>
        <w:pStyle w:val="BodyText"/>
        <w:spacing w:after="60"/>
        <w:ind w:firstLine="720"/>
      </w:pPr>
    </w:p>
    <w:p w14:paraId="00B3AF40" w14:textId="0856E30D" w:rsidR="00D73B2D" w:rsidRDefault="00D73B2D" w:rsidP="00C0513C">
      <w:pPr>
        <w:pStyle w:val="BodyText"/>
        <w:spacing w:after="60"/>
        <w:ind w:firstLine="720"/>
      </w:pPr>
    </w:p>
    <w:p w14:paraId="08511111" w14:textId="29085FA7" w:rsidR="00D73B2D" w:rsidRDefault="00D73B2D" w:rsidP="00C0513C">
      <w:pPr>
        <w:pStyle w:val="BodyText"/>
        <w:spacing w:after="60"/>
        <w:ind w:firstLine="720"/>
      </w:pPr>
    </w:p>
    <w:p w14:paraId="414A5AC7" w14:textId="5C8962F7" w:rsidR="00D73B2D" w:rsidRDefault="00D73B2D" w:rsidP="00C0513C">
      <w:pPr>
        <w:pStyle w:val="BodyText"/>
        <w:spacing w:after="60"/>
        <w:ind w:firstLine="720"/>
      </w:pPr>
    </w:p>
    <w:p w14:paraId="1DA677A6" w14:textId="1648CD96" w:rsidR="00D73B2D" w:rsidRDefault="00D73B2D" w:rsidP="00C0513C">
      <w:pPr>
        <w:pStyle w:val="BodyText"/>
        <w:spacing w:after="60"/>
        <w:ind w:firstLine="720"/>
      </w:pPr>
    </w:p>
    <w:p w14:paraId="0203A267" w14:textId="6079F1A7" w:rsidR="00D73B2D" w:rsidRDefault="00D73B2D" w:rsidP="00C0513C">
      <w:pPr>
        <w:pStyle w:val="BodyText"/>
        <w:spacing w:after="60"/>
        <w:ind w:firstLine="720"/>
      </w:pPr>
    </w:p>
    <w:p w14:paraId="41388244" w14:textId="2FEA3914" w:rsidR="00D73B2D" w:rsidRDefault="00D73B2D" w:rsidP="00C0513C">
      <w:pPr>
        <w:pStyle w:val="BodyText"/>
        <w:spacing w:after="60"/>
        <w:ind w:firstLine="720"/>
      </w:pPr>
    </w:p>
    <w:p w14:paraId="479C8DF4" w14:textId="5BFEB3BD" w:rsidR="00D73B2D" w:rsidRDefault="00D73B2D" w:rsidP="00C0513C">
      <w:pPr>
        <w:pStyle w:val="BodyText"/>
        <w:spacing w:after="60"/>
        <w:ind w:firstLine="720"/>
      </w:pPr>
    </w:p>
    <w:p w14:paraId="55423B4A" w14:textId="68E979B8" w:rsidR="00D73B2D" w:rsidRDefault="00D73B2D" w:rsidP="00C0513C">
      <w:pPr>
        <w:pStyle w:val="BodyText"/>
        <w:spacing w:after="60"/>
        <w:ind w:firstLine="720"/>
      </w:pPr>
    </w:p>
    <w:p w14:paraId="5FEF8100" w14:textId="0234D231" w:rsidR="00D73B2D" w:rsidRDefault="00D73B2D" w:rsidP="00C0513C">
      <w:pPr>
        <w:pStyle w:val="BodyText"/>
        <w:spacing w:after="60"/>
        <w:ind w:firstLine="720"/>
      </w:pPr>
    </w:p>
    <w:p w14:paraId="3F705893" w14:textId="5402D0C7" w:rsidR="00D73B2D" w:rsidRDefault="00D73B2D" w:rsidP="00C0513C">
      <w:pPr>
        <w:pStyle w:val="BodyText"/>
        <w:spacing w:after="60"/>
        <w:ind w:firstLine="720"/>
      </w:pPr>
    </w:p>
    <w:p w14:paraId="0B1036D1" w14:textId="08139F36" w:rsidR="00D73B2D" w:rsidRDefault="00D73B2D" w:rsidP="00C0513C">
      <w:pPr>
        <w:pStyle w:val="BodyText"/>
        <w:spacing w:after="60"/>
        <w:ind w:firstLine="720"/>
      </w:pPr>
    </w:p>
    <w:p w14:paraId="73CF7F54" w14:textId="7A54B9DD" w:rsidR="00D73B2D" w:rsidRDefault="00D73B2D" w:rsidP="00C0513C">
      <w:pPr>
        <w:pStyle w:val="BodyText"/>
        <w:spacing w:after="60"/>
        <w:ind w:firstLine="720"/>
      </w:pPr>
    </w:p>
    <w:p w14:paraId="744EEA11" w14:textId="77777777" w:rsidR="00D73B2D" w:rsidRPr="00D641AE" w:rsidRDefault="00D73B2D" w:rsidP="00D73B2D">
      <w:pPr>
        <w:pStyle w:val="Title"/>
        <w:spacing w:after="60"/>
        <w:rPr>
          <w:sz w:val="22"/>
          <w:szCs w:val="22"/>
        </w:rPr>
      </w:pPr>
      <w:commentRangeStart w:id="24"/>
      <w:r w:rsidRPr="00D641AE">
        <w:rPr>
          <w:sz w:val="22"/>
          <w:szCs w:val="22"/>
        </w:rPr>
        <w:lastRenderedPageBreak/>
        <w:t>Multiple</w:t>
      </w:r>
      <w:commentRangeEnd w:id="24"/>
      <w:r w:rsidRPr="00D641AE">
        <w:rPr>
          <w:rStyle w:val="CommentReference"/>
          <w:rFonts w:ascii="Arial" w:eastAsia="Calibri" w:hAnsi="Arial"/>
          <w:bCs w:val="0"/>
          <w:caps w:val="0"/>
          <w:kern w:val="0"/>
          <w:sz w:val="22"/>
          <w:szCs w:val="22"/>
        </w:rPr>
        <w:commentReference w:id="24"/>
      </w:r>
      <w:r w:rsidRPr="00D641AE">
        <w:rPr>
          <w:sz w:val="22"/>
          <w:szCs w:val="22"/>
        </w:rPr>
        <w:t xml:space="preserve"> PD/PI Leadership Plan</w:t>
      </w:r>
    </w:p>
    <w:p w14:paraId="1276865D" w14:textId="77777777" w:rsidR="00D73B2D" w:rsidRDefault="00D73B2D" w:rsidP="00D73B2D">
      <w:pPr>
        <w:autoSpaceDE w:val="0"/>
        <w:autoSpaceDN w:val="0"/>
        <w:adjustRightInd w:val="0"/>
        <w:ind w:firstLine="360"/>
        <w:rPr>
          <w:color w:val="0070C0"/>
        </w:rPr>
      </w:pPr>
      <w:r w:rsidRPr="00895900">
        <w:rPr>
          <w:color w:val="0070C0"/>
        </w:rPr>
        <w:t>Do not submit a leadership plan if you are not submitting a Multiple PD/PI application.</w:t>
      </w:r>
    </w:p>
    <w:p w14:paraId="680D5EBF" w14:textId="77777777" w:rsidR="00D73B2D" w:rsidRDefault="00D73B2D" w:rsidP="00D73B2D">
      <w:pPr>
        <w:autoSpaceDE w:val="0"/>
        <w:autoSpaceDN w:val="0"/>
        <w:adjustRightInd w:val="0"/>
        <w:ind w:firstLine="360"/>
        <w:rPr>
          <w:color w:val="0070C0"/>
        </w:rPr>
      </w:pPr>
      <w:r w:rsidRPr="00895900">
        <w:rPr>
          <w:color w:val="0070C0"/>
        </w:rPr>
        <w:t xml:space="preserve">For applications designating multiple PD/PIs, a leadership plan must be included. For applications designating multiple PD/PIs, all such individuals must be assigned the PD/PI role on the Senior/Key Profile form, even those at organizations other than the applicant organization. </w:t>
      </w:r>
    </w:p>
    <w:p w14:paraId="63F8B1BB" w14:textId="77777777" w:rsidR="00D73B2D" w:rsidRDefault="00D73B2D" w:rsidP="00D73B2D">
      <w:pPr>
        <w:autoSpaceDE w:val="0"/>
        <w:autoSpaceDN w:val="0"/>
        <w:adjustRightInd w:val="0"/>
        <w:ind w:firstLine="360"/>
        <w:rPr>
          <w:color w:val="0070C0"/>
        </w:rPr>
      </w:pPr>
      <w:r w:rsidRPr="00895900">
        <w:rPr>
          <w:color w:val="0070C0"/>
        </w:rPr>
        <w:t xml:space="preserve">A rationale for choosing a multiple PD/PI approach should be described. </w:t>
      </w:r>
    </w:p>
    <w:p w14:paraId="56C745CC" w14:textId="77777777" w:rsidR="00D73B2D" w:rsidRDefault="00D73B2D" w:rsidP="00D73B2D">
      <w:pPr>
        <w:autoSpaceDE w:val="0"/>
        <w:autoSpaceDN w:val="0"/>
        <w:adjustRightInd w:val="0"/>
        <w:ind w:firstLine="360"/>
        <w:rPr>
          <w:color w:val="0070C0"/>
        </w:rPr>
      </w:pPr>
      <w:r w:rsidRPr="00895900">
        <w:rPr>
          <w:color w:val="0070C0"/>
        </w:rPr>
        <w:t>The governance and organizational structure of the leadership team and the research project should be described, including communication plans, process</w:t>
      </w:r>
      <w:r>
        <w:rPr>
          <w:color w:val="0070C0"/>
        </w:rPr>
        <w:t>es</w:t>
      </w:r>
      <w:r w:rsidRPr="00895900">
        <w:rPr>
          <w:color w:val="0070C0"/>
        </w:rPr>
        <w:t xml:space="preserve"> for making decisions on scientific direction, and procedures for resolving conflicts. </w:t>
      </w:r>
    </w:p>
    <w:p w14:paraId="35CD8E68" w14:textId="77777777" w:rsidR="00D73B2D" w:rsidRDefault="00D73B2D" w:rsidP="00D73B2D">
      <w:pPr>
        <w:autoSpaceDE w:val="0"/>
        <w:autoSpaceDN w:val="0"/>
        <w:adjustRightInd w:val="0"/>
        <w:ind w:firstLine="360"/>
        <w:rPr>
          <w:color w:val="0070C0"/>
        </w:rPr>
      </w:pPr>
      <w:r w:rsidRPr="00895900">
        <w:rPr>
          <w:color w:val="0070C0"/>
        </w:rPr>
        <w:t xml:space="preserve">The roles and administrative, technical, and scientific responsibilities for the project or program should be delineated for the PD/PIs and other collaborators. </w:t>
      </w:r>
    </w:p>
    <w:p w14:paraId="29DD09D1" w14:textId="77777777" w:rsidR="00D73B2D" w:rsidRDefault="00D73B2D" w:rsidP="00D73B2D">
      <w:pPr>
        <w:autoSpaceDE w:val="0"/>
        <w:autoSpaceDN w:val="0"/>
        <w:adjustRightInd w:val="0"/>
        <w:ind w:firstLine="360"/>
        <w:rPr>
          <w:color w:val="0070C0"/>
        </w:rPr>
      </w:pPr>
      <w:r w:rsidRPr="00895900">
        <w:rPr>
          <w:color w:val="0070C0"/>
        </w:rPr>
        <w:t xml:space="preserve">If budget allocation is planned, the distribution of resources to specific components of the project or the individual PD/PIs should be delineated in the leadership plan. In the event of an award, the requested allocations may be reflected in a footnote on the Notice of Grant Award. </w:t>
      </w:r>
      <w:r w:rsidRPr="00A868D4">
        <w:rPr>
          <w:color w:val="0070C0"/>
        </w:rPr>
        <w:t xml:space="preserve"> </w:t>
      </w:r>
    </w:p>
    <w:p w14:paraId="1FCE6F32" w14:textId="77777777" w:rsidR="00D73B2D" w:rsidRDefault="00D73B2D" w:rsidP="00D73B2D">
      <w:pPr>
        <w:autoSpaceDE w:val="0"/>
        <w:autoSpaceDN w:val="0"/>
        <w:adjustRightInd w:val="0"/>
        <w:ind w:firstLine="360"/>
        <w:rPr>
          <w:color w:val="0070C0"/>
        </w:rPr>
      </w:pPr>
      <w:r>
        <w:rPr>
          <w:color w:val="0070C0"/>
        </w:rPr>
        <w:t xml:space="preserve">For background information on the multiple PD/PI initiative, see NIH’s </w:t>
      </w:r>
      <w:hyperlink r:id="rId20" w:history="1">
        <w:r w:rsidRPr="00D641AE">
          <w:rPr>
            <w:rStyle w:val="Hyperlink"/>
          </w:rPr>
          <w:t>Multiple Principal Investigators</w:t>
        </w:r>
      </w:hyperlink>
      <w:r>
        <w:rPr>
          <w:color w:val="0070C0"/>
        </w:rPr>
        <w:t xml:space="preserve"> page. </w:t>
      </w:r>
    </w:p>
    <w:p w14:paraId="4D8C8397" w14:textId="77777777" w:rsidR="00D73B2D" w:rsidRDefault="00D73B2D" w:rsidP="00D73B2D">
      <w:pPr>
        <w:pStyle w:val="BodyText"/>
        <w:spacing w:after="60"/>
      </w:pPr>
      <w:r w:rsidRPr="00A868D4">
        <w:t xml:space="preserve">[start text here] </w:t>
      </w:r>
    </w:p>
    <w:p w14:paraId="22A11B10" w14:textId="77777777" w:rsidR="00D73B2D" w:rsidRDefault="00D73B2D" w:rsidP="00D73B2D">
      <w:pPr>
        <w:pStyle w:val="BodyText"/>
        <w:spacing w:after="60"/>
      </w:pPr>
    </w:p>
    <w:p w14:paraId="1997FB2C" w14:textId="77777777" w:rsidR="00D73B2D" w:rsidRDefault="00D73B2D" w:rsidP="00D73B2D">
      <w:pPr>
        <w:pStyle w:val="Title"/>
        <w:spacing w:after="60"/>
      </w:pPr>
      <w:r>
        <w:rPr>
          <w:sz w:val="22"/>
        </w:rPr>
        <w:br w:type="page"/>
      </w:r>
    </w:p>
    <w:p w14:paraId="768B8FF6" w14:textId="77777777" w:rsidR="00D73B2D" w:rsidRPr="00820D25" w:rsidRDefault="00D73B2D" w:rsidP="00D73B2D">
      <w:pPr>
        <w:pStyle w:val="Title"/>
        <w:spacing w:after="60"/>
        <w:rPr>
          <w:sz w:val="22"/>
          <w:szCs w:val="22"/>
        </w:rPr>
      </w:pPr>
      <w:commentRangeStart w:id="25"/>
      <w:r w:rsidRPr="00820D25">
        <w:rPr>
          <w:sz w:val="22"/>
          <w:szCs w:val="22"/>
        </w:rPr>
        <w:lastRenderedPageBreak/>
        <w:t>Consortium</w:t>
      </w:r>
      <w:commentRangeEnd w:id="25"/>
      <w:r w:rsidRPr="00820D25">
        <w:rPr>
          <w:rStyle w:val="CommentReference"/>
          <w:rFonts w:ascii="Arial" w:eastAsia="Calibri" w:hAnsi="Arial"/>
          <w:bCs w:val="0"/>
          <w:caps w:val="0"/>
          <w:kern w:val="0"/>
          <w:sz w:val="22"/>
          <w:szCs w:val="22"/>
        </w:rPr>
        <w:commentReference w:id="25"/>
      </w:r>
      <w:r w:rsidRPr="00820D25">
        <w:rPr>
          <w:sz w:val="22"/>
          <w:szCs w:val="22"/>
        </w:rPr>
        <w:t>/Contractual Arrangements</w:t>
      </w:r>
    </w:p>
    <w:p w14:paraId="631ECD6C" w14:textId="77777777" w:rsidR="00D73B2D" w:rsidRDefault="00D73B2D" w:rsidP="00D73B2D">
      <w:pPr>
        <w:ind w:firstLine="360"/>
        <w:rPr>
          <w:color w:val="0070C0"/>
        </w:rPr>
      </w:pPr>
      <w:r w:rsidRPr="00106F95">
        <w:rPr>
          <w:color w:val="0070C0"/>
        </w:rPr>
        <w:t xml:space="preserve">Explain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 grantee. </w:t>
      </w:r>
    </w:p>
    <w:p w14:paraId="2FBB8838" w14:textId="77777777" w:rsidR="00D73B2D" w:rsidRDefault="00D73B2D" w:rsidP="00D73B2D">
      <w:pPr>
        <w:ind w:firstLine="360"/>
        <w:rPr>
          <w:i/>
          <w:color w:val="0070C0"/>
        </w:rPr>
      </w:pPr>
      <w:r w:rsidRPr="00106F95">
        <w:rPr>
          <w:color w:val="0070C0"/>
        </w:rPr>
        <w:t>The signature of the Authorized Organization Representative</w:t>
      </w:r>
      <w:r>
        <w:rPr>
          <w:color w:val="0070C0"/>
        </w:rPr>
        <w:t xml:space="preserve"> in </w:t>
      </w:r>
      <w:r w:rsidRPr="00106F95">
        <w:rPr>
          <w:color w:val="0070C0"/>
        </w:rPr>
        <w:t xml:space="preserve">R.200 - SF 424 (R&amp;R), </w:t>
      </w:r>
      <w:r>
        <w:rPr>
          <w:color w:val="0070C0"/>
        </w:rPr>
        <w:t xml:space="preserve">Authorized Representative </w:t>
      </w:r>
      <w:r w:rsidRPr="00106F95">
        <w:rPr>
          <w:color w:val="0070C0"/>
        </w:rPr>
        <w:t xml:space="preserve">signifies that the applicant and all proposed consortium participants understand and agree to the following statement: </w:t>
      </w:r>
      <w:r w:rsidRPr="00106F95">
        <w:rPr>
          <w:i/>
          <w:color w:val="0070C0"/>
        </w:rPr>
        <w:t>The appropriate programmatic and administrative personnel of each organization involved in this grant application are aware of the agency’s consortium agreement policy and are prepared to establish the necessary inter-organizational agreement(s) consistent with that policy.</w:t>
      </w:r>
    </w:p>
    <w:p w14:paraId="486599F8" w14:textId="77777777" w:rsidR="00D73B2D" w:rsidRPr="00820D25" w:rsidRDefault="00D73B2D" w:rsidP="00D73B2D">
      <w:pPr>
        <w:ind w:firstLine="360"/>
        <w:rPr>
          <w:color w:val="0070C0"/>
        </w:rPr>
      </w:pPr>
      <w:r>
        <w:rPr>
          <w:color w:val="0070C0"/>
        </w:rPr>
        <w:t xml:space="preserve">For more information, refer to the </w:t>
      </w:r>
      <w:hyperlink r:id="rId21" w:history="1">
        <w:r w:rsidRPr="00820D25">
          <w:rPr>
            <w:rStyle w:val="Hyperlink"/>
          </w:rPr>
          <w:t>NIH Grants Policy Statement, Section 15: Consortium Agreements</w:t>
        </w:r>
      </w:hyperlink>
      <w:r>
        <w:rPr>
          <w:color w:val="0070C0"/>
        </w:rPr>
        <w:t>.</w:t>
      </w:r>
    </w:p>
    <w:p w14:paraId="72A9DF82" w14:textId="46A07E4C" w:rsidR="00D73B2D" w:rsidRDefault="00D73B2D" w:rsidP="00D73B2D">
      <w:pPr>
        <w:ind w:firstLine="360"/>
      </w:pPr>
      <w:r w:rsidRPr="00016910">
        <w:t>[start text here]</w:t>
      </w:r>
    </w:p>
    <w:p w14:paraId="103BBF19" w14:textId="1B1FE487" w:rsidR="00D73B2D" w:rsidRDefault="00D73B2D" w:rsidP="00C0513C">
      <w:pPr>
        <w:pStyle w:val="BodyText"/>
        <w:spacing w:after="60"/>
        <w:ind w:firstLine="720"/>
      </w:pPr>
    </w:p>
    <w:p w14:paraId="318ECAE9" w14:textId="77777777" w:rsidR="00D73B2D" w:rsidRDefault="00D73B2D">
      <w:pPr>
        <w:tabs>
          <w:tab w:val="clear" w:pos="360"/>
        </w:tabs>
        <w:spacing w:after="0"/>
      </w:pPr>
      <w:r>
        <w:br w:type="page"/>
      </w:r>
    </w:p>
    <w:p w14:paraId="4E0B2B81" w14:textId="77777777" w:rsidR="00D73B2D" w:rsidRPr="00D73B2D" w:rsidRDefault="00D73B2D" w:rsidP="00D73B2D">
      <w:pPr>
        <w:pStyle w:val="Title"/>
        <w:spacing w:after="60"/>
        <w:rPr>
          <w:sz w:val="22"/>
          <w:szCs w:val="22"/>
        </w:rPr>
      </w:pPr>
      <w:r w:rsidRPr="00D73B2D">
        <w:rPr>
          <w:sz w:val="22"/>
          <w:szCs w:val="22"/>
        </w:rPr>
        <w:lastRenderedPageBreak/>
        <w:t xml:space="preserve">Letters of </w:t>
      </w:r>
      <w:commentRangeStart w:id="26"/>
      <w:r w:rsidRPr="00D73B2D">
        <w:rPr>
          <w:sz w:val="22"/>
          <w:szCs w:val="22"/>
        </w:rPr>
        <w:t>Support</w:t>
      </w:r>
      <w:commentRangeEnd w:id="26"/>
      <w:r w:rsidRPr="00D73B2D">
        <w:rPr>
          <w:sz w:val="22"/>
          <w:szCs w:val="22"/>
        </w:rPr>
        <w:commentReference w:id="26"/>
      </w:r>
    </w:p>
    <w:p w14:paraId="1D90CC0E" w14:textId="77777777" w:rsidR="00D73B2D" w:rsidRDefault="00D73B2D" w:rsidP="00D73B2D">
      <w:pPr>
        <w:pStyle w:val="BodyText"/>
        <w:spacing w:after="60"/>
        <w:rPr>
          <w:color w:val="0070C0"/>
        </w:rPr>
      </w:pPr>
      <w:r w:rsidRPr="00D13AC5">
        <w:rPr>
          <w:color w:val="0070C0"/>
        </w:rPr>
        <w:t xml:space="preserve">Attach all appropriate letters of support, including any letters necessary to demonstrate the support of consortium participants and collaborators such as Senior/Key Personnel and Other Significant Contributors included in the grant application. Letters are not required for personnel (such as research assistants) not contributing in a substantive, measurable way to the scientific development or execution of the project. </w:t>
      </w:r>
    </w:p>
    <w:p w14:paraId="56F106E8" w14:textId="77777777" w:rsidR="00D73B2D" w:rsidRDefault="00D73B2D" w:rsidP="00D73B2D">
      <w:pPr>
        <w:pStyle w:val="BodyText"/>
        <w:spacing w:after="60"/>
        <w:rPr>
          <w:color w:val="0070C0"/>
        </w:rPr>
      </w:pPr>
      <w:r w:rsidRPr="00D13AC5">
        <w:rPr>
          <w:color w:val="0070C0"/>
        </w:rPr>
        <w:t xml:space="preserve">Letters should stipulate expectations for co-authorship, and whether cell lines, samples or other resources promised in the letter are freely available to other investigators in the scientific community or will be provided to the particular investigators only. </w:t>
      </w:r>
    </w:p>
    <w:p w14:paraId="77A2D99B" w14:textId="77777777" w:rsidR="00D73B2D" w:rsidRDefault="00D73B2D" w:rsidP="00D73B2D">
      <w:pPr>
        <w:pStyle w:val="BodyText"/>
        <w:spacing w:after="60"/>
        <w:rPr>
          <w:color w:val="0070C0"/>
        </w:rPr>
      </w:pPr>
      <w:r w:rsidRPr="00D13AC5">
        <w:rPr>
          <w:color w:val="0070C0"/>
        </w:rPr>
        <w:t xml:space="preserve">For consultants, letters should include rate/charge for consulting services and level of effort/number of hours per year anticipated. In addition, letters ensuring access to core facilities and resources should stipulate whether access will be provided as </w:t>
      </w:r>
      <w:r>
        <w:rPr>
          <w:color w:val="0070C0"/>
        </w:rPr>
        <w:t xml:space="preserve">a fee-for-service. </w:t>
      </w:r>
    </w:p>
    <w:p w14:paraId="3D82FBA8" w14:textId="77777777" w:rsidR="00D73B2D" w:rsidRDefault="00D73B2D" w:rsidP="00D73B2D">
      <w:pPr>
        <w:pStyle w:val="BodyText"/>
        <w:spacing w:after="60"/>
        <w:rPr>
          <w:color w:val="0070C0"/>
        </w:rPr>
      </w:pPr>
      <w:r w:rsidRPr="00D13AC5">
        <w:rPr>
          <w:color w:val="0070C0"/>
        </w:rPr>
        <w:t>Do not place these letters in the Appendix. Consultant biographical sketches should be in the Biographical Sketch section.</w:t>
      </w:r>
    </w:p>
    <w:p w14:paraId="64FD28AE" w14:textId="77777777" w:rsidR="00D73B2D" w:rsidRDefault="00D73B2D" w:rsidP="00D73B2D">
      <w:pPr>
        <w:pStyle w:val="BodyText"/>
        <w:spacing w:after="60"/>
      </w:pPr>
      <w:r w:rsidRPr="009940C4">
        <w:t>[start text here]</w:t>
      </w:r>
    </w:p>
    <w:p w14:paraId="7E764AC8" w14:textId="77777777" w:rsidR="00D73B2D" w:rsidRPr="00BC5032" w:rsidRDefault="00D73B2D" w:rsidP="00C0513C">
      <w:pPr>
        <w:pStyle w:val="BodyText"/>
        <w:spacing w:after="60"/>
        <w:ind w:firstLine="720"/>
      </w:pPr>
    </w:p>
    <w:sectPr w:rsidR="00D73B2D" w:rsidRPr="00BC5032" w:rsidSect="00593ABF">
      <w:pgSz w:w="12240" w:h="15840"/>
      <w:pgMar w:top="720" w:right="720" w:bottom="720" w:left="72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072226B" w14:textId="77777777" w:rsidR="00130C14" w:rsidRDefault="00130C14" w:rsidP="00130C14">
      <w:pPr>
        <w:pStyle w:val="CommentText"/>
      </w:pPr>
      <w:r>
        <w:rPr>
          <w:rStyle w:val="CommentReference"/>
        </w:rPr>
        <w:annotationRef/>
      </w:r>
    </w:p>
    <w:p w14:paraId="059F22F0" w14:textId="77777777" w:rsidR="00130C14" w:rsidRPr="00C63156" w:rsidRDefault="00130C14" w:rsidP="00130C14">
      <w:pPr>
        <w:pStyle w:val="CommentText"/>
        <w:rPr>
          <w:b/>
          <w:u w:val="single"/>
        </w:rPr>
      </w:pPr>
      <w:r w:rsidRPr="00C63156">
        <w:rPr>
          <w:b/>
          <w:u w:val="single"/>
        </w:rPr>
        <w:t>PROJECT NARRATIVE</w:t>
      </w:r>
    </w:p>
    <w:p w14:paraId="5936B72C" w14:textId="6630BDC8" w:rsidR="00932C8C" w:rsidRDefault="00932C8C" w:rsidP="000923A5">
      <w:pPr>
        <w:pStyle w:val="CommentText"/>
        <w:numPr>
          <w:ilvl w:val="0"/>
          <w:numId w:val="41"/>
        </w:numPr>
        <w:tabs>
          <w:tab w:val="clear" w:pos="360"/>
        </w:tabs>
        <w:ind w:left="90"/>
      </w:pPr>
      <w:r>
        <w:t>Use plain language understandable by a general audience.</w:t>
      </w:r>
    </w:p>
    <w:p w14:paraId="393FDB33" w14:textId="2353998F" w:rsidR="000923A5" w:rsidRDefault="000A16BF" w:rsidP="000923A5">
      <w:pPr>
        <w:pStyle w:val="CommentText"/>
        <w:numPr>
          <w:ilvl w:val="0"/>
          <w:numId w:val="41"/>
        </w:numPr>
        <w:tabs>
          <w:tab w:val="clear" w:pos="360"/>
        </w:tabs>
        <w:ind w:left="90"/>
      </w:pPr>
      <w:r>
        <w:t xml:space="preserve">Describe the relevance of this research to public health in, at most, three sentences. For example, NIH applicants can describe how, in the short or long term, the research would contribute to fundamental knowledge about the nature and behavior of living systems and/or the application of that knowledge to enhance health, lengthen life, and reduce illness and disability. Use of hyperlinks and URLs in this section is not allowed unless specified in the funding opportunity announcement. </w:t>
      </w:r>
    </w:p>
    <w:p w14:paraId="34F5CE5F" w14:textId="61C9166E" w:rsidR="000F73BD" w:rsidRDefault="000A16BF" w:rsidP="000923A5">
      <w:pPr>
        <w:pStyle w:val="CommentText"/>
        <w:numPr>
          <w:ilvl w:val="0"/>
          <w:numId w:val="41"/>
        </w:numPr>
        <w:tabs>
          <w:tab w:val="clear" w:pos="360"/>
        </w:tabs>
        <w:ind w:left="90"/>
      </w:pPr>
      <w:r>
        <w:t>If the application is funded, this public health relevance statement will be combined with the project summary (above) and will become public information.</w:t>
      </w:r>
    </w:p>
    <w:p w14:paraId="6260B259" w14:textId="77777777" w:rsidR="00130C14" w:rsidRDefault="00130C14" w:rsidP="00130C14">
      <w:pPr>
        <w:pStyle w:val="CommentText"/>
      </w:pPr>
    </w:p>
    <w:p w14:paraId="486280C2" w14:textId="0E6FD1CC" w:rsidR="00130C14" w:rsidRDefault="00130C14" w:rsidP="00130C14">
      <w:pPr>
        <w:pStyle w:val="CommentText"/>
        <w:rPr>
          <w:rFonts w:ascii="Segoe UI" w:hAnsi="Segoe UI" w:cs="Segoe UI"/>
          <w:color w:val="333333"/>
          <w:shd w:val="clear" w:color="auto" w:fill="FFFFFF"/>
        </w:rPr>
      </w:pPr>
      <w:r>
        <w:rPr>
          <w:b/>
        </w:rPr>
        <w:t xml:space="preserve">SEE SF424 (R&amp;R) – Forms Version </w:t>
      </w:r>
      <w:r w:rsidR="00A76F9B">
        <w:rPr>
          <w:b/>
        </w:rPr>
        <w:t>H</w:t>
      </w:r>
      <w:r>
        <w:rPr>
          <w:b/>
        </w:rPr>
        <w:t xml:space="preserve"> Application Guide:  </w:t>
      </w:r>
    </w:p>
    <w:p w14:paraId="05F25EAF" w14:textId="6E41D95C" w:rsidR="00130C14" w:rsidRDefault="00684EE8" w:rsidP="00130C14">
      <w:pPr>
        <w:pStyle w:val="CommentText"/>
      </w:pPr>
      <w:hyperlink r:id="rId1" w:anchor="page=39" w:history="1">
        <w:r w:rsidR="00CF26FE" w:rsidRPr="00CF26FE">
          <w:rPr>
            <w:rStyle w:val="Hyperlink"/>
            <w:sz w:val="20"/>
          </w:rPr>
          <w:t>Page R-</w:t>
        </w:r>
        <w:r w:rsidR="00932C8C">
          <w:rPr>
            <w:rStyle w:val="Hyperlink"/>
            <w:sz w:val="20"/>
          </w:rPr>
          <w:t>39</w:t>
        </w:r>
      </w:hyperlink>
    </w:p>
  </w:comment>
  <w:comment w:id="1" w:author="Author" w:initials="A">
    <w:p w14:paraId="5EDFF77D" w14:textId="77777777" w:rsidR="00130C14" w:rsidRDefault="00130C14" w:rsidP="00130C14">
      <w:pPr>
        <w:pStyle w:val="CommentText"/>
      </w:pPr>
      <w:r>
        <w:rPr>
          <w:rStyle w:val="CommentReference"/>
        </w:rPr>
        <w:annotationRef/>
      </w:r>
    </w:p>
    <w:p w14:paraId="51265844" w14:textId="77777777" w:rsidR="00130C14" w:rsidRPr="00C63156" w:rsidRDefault="00130C14" w:rsidP="00130C14">
      <w:pPr>
        <w:pStyle w:val="CommentText"/>
        <w:rPr>
          <w:b/>
          <w:u w:val="single"/>
        </w:rPr>
      </w:pPr>
      <w:r w:rsidRPr="00C63156">
        <w:rPr>
          <w:b/>
          <w:u w:val="single"/>
        </w:rPr>
        <w:t>PROJECT SUMMARY/ABSTRACT</w:t>
      </w:r>
    </w:p>
    <w:p w14:paraId="1C9103D9" w14:textId="77777777" w:rsidR="000923A5" w:rsidRDefault="000923A5" w:rsidP="000923A5">
      <w:pPr>
        <w:pStyle w:val="CommentText"/>
        <w:numPr>
          <w:ilvl w:val="0"/>
          <w:numId w:val="40"/>
        </w:numPr>
        <w:ind w:left="90"/>
      </w:pPr>
      <w:r>
        <w:t xml:space="preserve">The project summary is a succinct and accurate description of the proposed work and should be able to stand on its own (separate from the application). </w:t>
      </w:r>
    </w:p>
    <w:p w14:paraId="76A1B528" w14:textId="77777777" w:rsidR="000923A5" w:rsidRDefault="000923A5" w:rsidP="000923A5">
      <w:pPr>
        <w:pStyle w:val="CommentText"/>
        <w:numPr>
          <w:ilvl w:val="0"/>
          <w:numId w:val="40"/>
        </w:numPr>
        <w:ind w:left="90"/>
      </w:pPr>
      <w:r>
        <w:t xml:space="preserve">This section should be informative to other persons working in the same or related fields and understandable to a scientifically literate reader. Avoid both descriptions of past accomplishments and the use of the first person. Please be concise. </w:t>
      </w:r>
    </w:p>
    <w:p w14:paraId="33D7E3F9" w14:textId="77777777" w:rsidR="000923A5" w:rsidRDefault="000923A5" w:rsidP="000923A5">
      <w:pPr>
        <w:pStyle w:val="CommentText"/>
        <w:numPr>
          <w:ilvl w:val="0"/>
          <w:numId w:val="40"/>
        </w:numPr>
        <w:ind w:left="90"/>
      </w:pPr>
      <w:r>
        <w:t xml:space="preserve">This section is limited to 30 lines of text, and must follow the required font and margin specifications. A summary that exceeds the 30-line limit will be flagged as an error by the Agency upon submission. Use of hyperlinks and URLs in this section is not allowed unless specified in the funding opportunity announcement. Attach this information as a PDF file. </w:t>
      </w:r>
    </w:p>
    <w:p w14:paraId="6340EB4C" w14:textId="77777777" w:rsidR="000923A5" w:rsidRDefault="000923A5" w:rsidP="000923A5">
      <w:pPr>
        <w:pStyle w:val="CommentText"/>
        <w:numPr>
          <w:ilvl w:val="0"/>
          <w:numId w:val="40"/>
        </w:numPr>
        <w:ind w:left="90"/>
      </w:pPr>
      <w:r>
        <w:t xml:space="preserve">State the application's broad, long-term objectives and specific aims, making reference to the health relatedness of the project (i.e., relevance to the mission of the agency). Describe the research design and methods for achieving the stated goals. </w:t>
      </w:r>
    </w:p>
    <w:p w14:paraId="3D85AD09" w14:textId="77777777" w:rsidR="000923A5" w:rsidRDefault="000923A5" w:rsidP="000923A5">
      <w:pPr>
        <w:pStyle w:val="CommentText"/>
        <w:numPr>
          <w:ilvl w:val="0"/>
          <w:numId w:val="40"/>
        </w:numPr>
        <w:ind w:left="90"/>
      </w:pPr>
      <w:r>
        <w:t xml:space="preserve">Be sure that the project summary reflects the key focus of the proposed project so that the application can be appropriately categorized. Do not include proprietary, confidential information or trade secrets in the project summary. </w:t>
      </w:r>
    </w:p>
    <w:p w14:paraId="1FED490B" w14:textId="529D962E" w:rsidR="00130C14" w:rsidRDefault="000923A5" w:rsidP="000923A5">
      <w:pPr>
        <w:pStyle w:val="CommentText"/>
        <w:numPr>
          <w:ilvl w:val="0"/>
          <w:numId w:val="40"/>
        </w:numPr>
        <w:ind w:left="90"/>
      </w:pPr>
      <w:r>
        <w:t>If the application is funded, the project summary will be entered into an NIH database and made available on the NIH Research Portfolio Online Reporting Tool (RePORT) and will become public information.</w:t>
      </w:r>
    </w:p>
    <w:p w14:paraId="02973403" w14:textId="77777777" w:rsidR="000923A5" w:rsidRDefault="000923A5" w:rsidP="000923A5">
      <w:pPr>
        <w:pStyle w:val="CommentText"/>
      </w:pPr>
    </w:p>
    <w:p w14:paraId="6D17FACB" w14:textId="39BB4472" w:rsidR="00130C14" w:rsidRDefault="00130C14" w:rsidP="00130C14">
      <w:pPr>
        <w:pStyle w:val="CommentText"/>
        <w:rPr>
          <w:b/>
        </w:rPr>
      </w:pPr>
      <w:r>
        <w:rPr>
          <w:b/>
        </w:rPr>
        <w:t xml:space="preserve">SEE SF424 (R&amp;R) – Forms Version </w:t>
      </w:r>
      <w:r w:rsidR="00A76F9B">
        <w:rPr>
          <w:b/>
        </w:rPr>
        <w:t>H</w:t>
      </w:r>
      <w:r>
        <w:rPr>
          <w:b/>
        </w:rPr>
        <w:t xml:space="preserve"> Application Guide:  </w:t>
      </w:r>
    </w:p>
    <w:p w14:paraId="4A10E98C" w14:textId="37179FB5" w:rsidR="00130C14" w:rsidRPr="00B72A2C" w:rsidRDefault="00684EE8" w:rsidP="00130C14">
      <w:pPr>
        <w:pStyle w:val="CommentText"/>
        <w:rPr>
          <w:b/>
        </w:rPr>
      </w:pPr>
      <w:hyperlink r:id="rId2" w:anchor="page=38" w:history="1">
        <w:r w:rsidR="00CF26FE" w:rsidRPr="00CF26FE">
          <w:rPr>
            <w:rStyle w:val="Hyperlink"/>
            <w:sz w:val="20"/>
          </w:rPr>
          <w:t>Page R-</w:t>
        </w:r>
        <w:r w:rsidR="00B7251F">
          <w:rPr>
            <w:rStyle w:val="Hyperlink"/>
            <w:sz w:val="20"/>
          </w:rPr>
          <w:t>38</w:t>
        </w:r>
      </w:hyperlink>
    </w:p>
  </w:comment>
  <w:comment w:id="2" w:author="Author" w:initials="A">
    <w:p w14:paraId="7E4D45B5" w14:textId="393F342E" w:rsidR="00CF26FE" w:rsidRPr="00A12C5A" w:rsidRDefault="00B37E9A" w:rsidP="00CF26FE">
      <w:pPr>
        <w:pStyle w:val="CommentText"/>
      </w:pPr>
      <w:r>
        <w:rPr>
          <w:rStyle w:val="CommentReference"/>
        </w:rPr>
        <w:annotationRef/>
      </w:r>
      <w:r w:rsidR="00CF26FE" w:rsidRPr="00A12C5A">
        <w:t>For instructions for completing "R.400 - PHS 398 R</w:t>
      </w:r>
      <w:r w:rsidR="00CF26FE">
        <w:t xml:space="preserve">esearch Plan Form," see the </w:t>
      </w:r>
      <w:r w:rsidR="00CF26FE" w:rsidRPr="00A12C5A">
        <w:t xml:space="preserve">SF424 (R&amp;R) – Forms Version </w:t>
      </w:r>
      <w:r w:rsidR="00CF26FE">
        <w:t>G</w:t>
      </w:r>
      <w:r w:rsidR="00CF26FE" w:rsidRPr="00A12C5A">
        <w:t xml:space="preserve"> Application Guide: </w:t>
      </w:r>
      <w:hyperlink r:id="rId3" w:anchor="page=79" w:history="1">
        <w:r w:rsidR="00A27764" w:rsidRPr="00A27764">
          <w:rPr>
            <w:rStyle w:val="Hyperlink"/>
            <w:sz w:val="20"/>
          </w:rPr>
          <w:t xml:space="preserve">SF424 Forms </w:t>
        </w:r>
        <w:r w:rsidR="00A76F9B">
          <w:rPr>
            <w:rStyle w:val="Hyperlink"/>
            <w:sz w:val="20"/>
          </w:rPr>
          <w:t>H</w:t>
        </w:r>
        <w:r w:rsidR="00A27764" w:rsidRPr="00A27764">
          <w:rPr>
            <w:rStyle w:val="Hyperlink"/>
            <w:sz w:val="20"/>
          </w:rPr>
          <w:t xml:space="preserve">, </w:t>
        </w:r>
        <w:r w:rsidR="00CF26FE" w:rsidRPr="00A27764">
          <w:rPr>
            <w:rStyle w:val="Hyperlink"/>
            <w:sz w:val="20"/>
          </w:rPr>
          <w:t>Page R-</w:t>
        </w:r>
        <w:r w:rsidR="00B7251F">
          <w:rPr>
            <w:rStyle w:val="Hyperlink"/>
            <w:sz w:val="20"/>
          </w:rPr>
          <w:t>79</w:t>
        </w:r>
      </w:hyperlink>
      <w:r w:rsidR="00CF26FE">
        <w:rPr>
          <w:rStyle w:val="Hyperlink"/>
          <w:color w:val="auto"/>
          <w:sz w:val="20"/>
          <w:u w:val="none"/>
        </w:rPr>
        <w:t>,</w:t>
      </w:r>
      <w:r w:rsidR="00A27764">
        <w:rPr>
          <w:rStyle w:val="Hyperlink"/>
          <w:color w:val="auto"/>
          <w:sz w:val="20"/>
          <w:u w:val="none"/>
        </w:rPr>
        <w:t xml:space="preserve"> </w:t>
      </w:r>
      <w:r w:rsidR="00CF26FE" w:rsidRPr="00A12C5A">
        <w:t xml:space="preserve">which is the source for all of the guidelines given below. </w:t>
      </w:r>
    </w:p>
    <w:p w14:paraId="1E937D69" w14:textId="77777777" w:rsidR="00CF26FE" w:rsidRDefault="00CF26FE" w:rsidP="00A77BA3">
      <w:pPr>
        <w:pStyle w:val="CommentText"/>
        <w:rPr>
          <w:b/>
          <w:u w:val="single"/>
        </w:rPr>
      </w:pPr>
    </w:p>
    <w:p w14:paraId="21FC2E49" w14:textId="41316303" w:rsidR="00B37E9A" w:rsidRDefault="00B37E9A" w:rsidP="00A77BA3">
      <w:pPr>
        <w:pStyle w:val="CommentText"/>
        <w:rPr>
          <w:b/>
          <w:u w:val="single"/>
        </w:rPr>
      </w:pPr>
      <w:r w:rsidRPr="00C63156">
        <w:rPr>
          <w:b/>
          <w:u w:val="single"/>
        </w:rPr>
        <w:t>SPECIFIC AIMS</w:t>
      </w:r>
      <w:r w:rsidR="00CF26FE">
        <w:rPr>
          <w:b/>
          <w:u w:val="single"/>
        </w:rPr>
        <w:t xml:space="preserve"> </w:t>
      </w:r>
    </w:p>
    <w:p w14:paraId="1EB045A8" w14:textId="54DBE235" w:rsidR="00CF26FE" w:rsidRPr="00C63156" w:rsidRDefault="00684EE8" w:rsidP="00A77BA3">
      <w:pPr>
        <w:pStyle w:val="CommentText"/>
        <w:rPr>
          <w:b/>
          <w:u w:val="single"/>
        </w:rPr>
      </w:pPr>
      <w:hyperlink r:id="rId4" w:anchor="page=81" w:history="1">
        <w:r w:rsidR="00A27764" w:rsidRPr="00A27764">
          <w:rPr>
            <w:rStyle w:val="Hyperlink"/>
            <w:szCs w:val="22"/>
          </w:rPr>
          <w:t xml:space="preserve">SF424 Forms </w:t>
        </w:r>
        <w:r w:rsidR="00B7251F">
          <w:rPr>
            <w:rStyle w:val="Hyperlink"/>
            <w:szCs w:val="22"/>
          </w:rPr>
          <w:t>H</w:t>
        </w:r>
        <w:r w:rsidR="00A27764">
          <w:rPr>
            <w:rStyle w:val="Hyperlink"/>
            <w:szCs w:val="22"/>
          </w:rPr>
          <w:t>,</w:t>
        </w:r>
        <w:r w:rsidR="00A27764" w:rsidRPr="00A27764">
          <w:rPr>
            <w:rStyle w:val="Hyperlink"/>
            <w:szCs w:val="22"/>
          </w:rPr>
          <w:t xml:space="preserve"> R.400</w:t>
        </w:r>
        <w:r w:rsidR="00A27764">
          <w:rPr>
            <w:rStyle w:val="Hyperlink"/>
            <w:szCs w:val="22"/>
          </w:rPr>
          <w:t>,</w:t>
        </w:r>
        <w:r w:rsidR="00A27764" w:rsidRPr="00A27764">
          <w:rPr>
            <w:rStyle w:val="Hyperlink"/>
            <w:szCs w:val="22"/>
          </w:rPr>
          <w:t xml:space="preserve"> p. R-8</w:t>
        </w:r>
        <w:r w:rsidR="00B7251F">
          <w:rPr>
            <w:rStyle w:val="Hyperlink"/>
            <w:szCs w:val="22"/>
          </w:rPr>
          <w:t>1</w:t>
        </w:r>
      </w:hyperlink>
    </w:p>
    <w:p w14:paraId="49D3187E" w14:textId="77777777" w:rsidR="000923A5" w:rsidRDefault="000923A5" w:rsidP="000923A5">
      <w:pPr>
        <w:pStyle w:val="CommentText"/>
        <w:numPr>
          <w:ilvl w:val="0"/>
          <w:numId w:val="42"/>
        </w:numPr>
        <w:tabs>
          <w:tab w:val="clear" w:pos="360"/>
        </w:tabs>
        <w:spacing w:after="0"/>
        <w:ind w:left="90"/>
      </w:pPr>
      <w:r>
        <w:t xml:space="preserve">State concisely the goals of the proposed research and summarize the expected outcome(s), including the impact that the results of the proposed research will have on the research field(s) involved. </w:t>
      </w:r>
    </w:p>
    <w:p w14:paraId="768EABC9" w14:textId="48CBB45C" w:rsidR="00B37E9A" w:rsidRPr="0074556D" w:rsidRDefault="000923A5" w:rsidP="000923A5">
      <w:pPr>
        <w:pStyle w:val="CommentText"/>
        <w:numPr>
          <w:ilvl w:val="0"/>
          <w:numId w:val="42"/>
        </w:numPr>
        <w:tabs>
          <w:tab w:val="clear" w:pos="360"/>
        </w:tabs>
        <w:spacing w:after="0"/>
        <w:ind w:left="90"/>
      </w:pPr>
      <w: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14:paraId="5A6147F6" w14:textId="34D294D5" w:rsidR="00B37E9A" w:rsidRPr="0074556D" w:rsidRDefault="00B37E9A" w:rsidP="00A77BA3">
      <w:pPr>
        <w:pStyle w:val="CommentText"/>
        <w:rPr>
          <w:u w:val="single"/>
        </w:rPr>
      </w:pPr>
      <w:r w:rsidRPr="0074556D">
        <w:rPr>
          <w:u w:val="single"/>
        </w:rPr>
        <w:t xml:space="preserve">Specific Aims page is limited to </w:t>
      </w:r>
      <w:r w:rsidR="000F73BD">
        <w:rPr>
          <w:u w:val="single"/>
        </w:rPr>
        <w:t>1</w:t>
      </w:r>
      <w:r w:rsidRPr="0074556D">
        <w:rPr>
          <w:u w:val="single"/>
        </w:rPr>
        <w:t xml:space="preserve"> page (which does not count toward the total of 6 or 12 for the Research Strategy).</w:t>
      </w:r>
      <w:r w:rsidRPr="00B37E9A">
        <w:rPr>
          <w:b/>
          <w:u w:val="single"/>
        </w:rPr>
        <w:t xml:space="preserve"> </w:t>
      </w:r>
    </w:p>
    <w:p w14:paraId="18239582" w14:textId="282B58D8" w:rsidR="00B37E9A" w:rsidRDefault="00B37E9A">
      <w:pPr>
        <w:pStyle w:val="CommentText"/>
      </w:pPr>
    </w:p>
  </w:comment>
  <w:comment w:id="3" w:author="Author" w:initials="A">
    <w:p w14:paraId="1CA86F3E" w14:textId="3018199E" w:rsidR="00B37E9A" w:rsidRPr="00C63156" w:rsidRDefault="00B37E9A" w:rsidP="00A77BA3">
      <w:pPr>
        <w:pStyle w:val="CommentText"/>
        <w:rPr>
          <w:b/>
        </w:rPr>
      </w:pPr>
      <w:r>
        <w:rPr>
          <w:rStyle w:val="CommentReference"/>
        </w:rPr>
        <w:annotationRef/>
      </w:r>
      <w:r w:rsidRPr="00C63156">
        <w:rPr>
          <w:b/>
        </w:rPr>
        <w:t>REMEMBER</w:t>
      </w:r>
      <w:r w:rsidR="00492930">
        <w:rPr>
          <w:b/>
        </w:rPr>
        <w:t xml:space="preserve"> – Review Criteria</w:t>
      </w:r>
      <w:r w:rsidRPr="00C63156">
        <w:rPr>
          <w:b/>
        </w:rPr>
        <w:t>:</w:t>
      </w:r>
    </w:p>
    <w:p w14:paraId="04C0686B" w14:textId="00F3608B" w:rsidR="00B37E9A" w:rsidRDefault="00B37E9A" w:rsidP="00A77BA3">
      <w:pPr>
        <w:pStyle w:val="CommentText"/>
      </w:pPr>
      <w:r w:rsidRPr="0074556D">
        <w:t>The Overall Impact reflects the “likelihood for the project to exert a sustained, powerful influence on the research field(s) involved,” with</w:t>
      </w:r>
      <w:r w:rsidRPr="0074556D">
        <w:rPr>
          <w:i/>
          <w:iCs/>
        </w:rPr>
        <w:t xml:space="preserve"> likelihood </w:t>
      </w:r>
      <w:r w:rsidRPr="0074556D">
        <w:t xml:space="preserve">derived from </w:t>
      </w:r>
      <w:r w:rsidRPr="0074556D">
        <w:rPr>
          <w:b/>
          <w:bCs/>
        </w:rPr>
        <w:t xml:space="preserve">investigator, approach, and environment criteria </w:t>
      </w:r>
      <w:r w:rsidRPr="0074556D">
        <w:t xml:space="preserve">and </w:t>
      </w:r>
      <w:r w:rsidRPr="0074556D">
        <w:rPr>
          <w:i/>
          <w:iCs/>
        </w:rPr>
        <w:t>sustained powerful influence</w:t>
      </w:r>
      <w:r w:rsidRPr="0074556D">
        <w:t xml:space="preserve"> derived from </w:t>
      </w:r>
      <w:r w:rsidRPr="0074556D">
        <w:rPr>
          <w:b/>
          <w:bCs/>
        </w:rPr>
        <w:t>significance and innovation criteria.</w:t>
      </w:r>
    </w:p>
    <w:p w14:paraId="22B21EF7" w14:textId="265AB868" w:rsidR="00B37E9A" w:rsidRDefault="00B37E9A">
      <w:pPr>
        <w:pStyle w:val="CommentText"/>
      </w:pPr>
    </w:p>
  </w:comment>
  <w:comment w:id="4" w:author="Author" w:initials="A">
    <w:p w14:paraId="4764E344" w14:textId="77852C58" w:rsidR="00B37E9A" w:rsidRPr="00D60271" w:rsidRDefault="00B37E9A" w:rsidP="00A77BA3">
      <w:pPr>
        <w:pStyle w:val="Default"/>
        <w:rPr>
          <w:rFonts w:ascii="Arial" w:hAnsi="Arial" w:cs="Arial"/>
          <w:b/>
          <w:color w:val="auto"/>
          <w:sz w:val="20"/>
          <w:szCs w:val="20"/>
        </w:rPr>
      </w:pPr>
      <w:r w:rsidRPr="00D60271">
        <w:rPr>
          <w:rStyle w:val="CommentReference"/>
          <w:rFonts w:ascii="Arial" w:hAnsi="Arial" w:cs="Arial"/>
          <w:sz w:val="20"/>
          <w:szCs w:val="20"/>
        </w:rPr>
        <w:annotationRef/>
      </w:r>
      <w:r w:rsidRPr="00D60271">
        <w:rPr>
          <w:rFonts w:ascii="Arial" w:hAnsi="Arial" w:cs="Arial"/>
          <w:b/>
          <w:color w:val="auto"/>
          <w:sz w:val="20"/>
          <w:szCs w:val="20"/>
          <w:u w:val="single"/>
        </w:rPr>
        <w:t>RESEARCH STRATEGY</w:t>
      </w:r>
    </w:p>
    <w:p w14:paraId="1AF7D6EA" w14:textId="0DCF0989" w:rsidR="00CF26FE" w:rsidRDefault="00B37E9A" w:rsidP="00A77BA3">
      <w:pPr>
        <w:pStyle w:val="Default"/>
        <w:rPr>
          <w:rFonts w:ascii="Arial" w:hAnsi="Arial"/>
          <w:b/>
          <w:color w:val="auto"/>
          <w:sz w:val="22"/>
          <w:szCs w:val="22"/>
        </w:rPr>
      </w:pPr>
      <w:r w:rsidRPr="00D60271">
        <w:rPr>
          <w:rStyle w:val="CommentReference"/>
          <w:rFonts w:ascii="Arial" w:hAnsi="Arial" w:cs="Arial"/>
          <w:sz w:val="20"/>
          <w:szCs w:val="20"/>
        </w:rPr>
        <w:annotationRef/>
      </w:r>
      <w:hyperlink r:id="rId5" w:anchor="page=81" w:history="1">
        <w:r w:rsidR="00B7251F">
          <w:rPr>
            <w:rStyle w:val="Hyperlink"/>
            <w:szCs w:val="22"/>
          </w:rPr>
          <w:t xml:space="preserve">SF424 Forms </w:t>
        </w:r>
        <w:r w:rsidR="00CB554D">
          <w:rPr>
            <w:rStyle w:val="Hyperlink"/>
            <w:szCs w:val="22"/>
          </w:rPr>
          <w:t>H</w:t>
        </w:r>
        <w:r w:rsidR="00B7251F">
          <w:rPr>
            <w:rStyle w:val="Hyperlink"/>
            <w:szCs w:val="22"/>
          </w:rPr>
          <w:t>, R.400, p. R-81</w:t>
        </w:r>
      </w:hyperlink>
    </w:p>
    <w:p w14:paraId="08B13AC5" w14:textId="77777777" w:rsidR="00CF26FE" w:rsidRDefault="00CF26FE" w:rsidP="00A77BA3">
      <w:pPr>
        <w:pStyle w:val="Default"/>
        <w:rPr>
          <w:rFonts w:ascii="Arial" w:hAnsi="Arial"/>
          <w:b/>
          <w:color w:val="auto"/>
          <w:sz w:val="22"/>
          <w:szCs w:val="22"/>
        </w:rPr>
      </w:pPr>
    </w:p>
    <w:p w14:paraId="046F7B67" w14:textId="62B65A40" w:rsidR="00B37E9A" w:rsidRPr="00165B96" w:rsidRDefault="00165B96" w:rsidP="00A77BA3">
      <w:pPr>
        <w:pStyle w:val="Default"/>
        <w:rPr>
          <w:rFonts w:ascii="Arial" w:hAnsi="Arial"/>
          <w:color w:val="auto"/>
          <w:sz w:val="22"/>
          <w:szCs w:val="22"/>
        </w:rPr>
      </w:pPr>
      <w:r w:rsidRPr="00165B96">
        <w:rPr>
          <w:rFonts w:ascii="Arial" w:hAnsi="Arial"/>
          <w:b/>
          <w:color w:val="auto"/>
          <w:sz w:val="22"/>
          <w:szCs w:val="22"/>
        </w:rPr>
        <w:t>Note for Applicants with Multiple Specific Aims:</w:t>
      </w:r>
      <w:r w:rsidRPr="00165B96">
        <w:rPr>
          <w:rFonts w:ascii="Arial" w:hAnsi="Arial"/>
          <w:color w:val="auto"/>
          <w:sz w:val="22"/>
          <w:szCs w:val="22"/>
        </w:rPr>
        <w:t xml:space="preserve"> You may address the Significance, Innovation, and Approach either for each Specific Aim individually or for all of the Specific Aims collectively</w:t>
      </w:r>
    </w:p>
    <w:p w14:paraId="58891227" w14:textId="77777777" w:rsidR="00B37E9A" w:rsidRPr="00D60271" w:rsidRDefault="00B37E9A" w:rsidP="00A77BA3">
      <w:pPr>
        <w:pStyle w:val="Default"/>
        <w:rPr>
          <w:rFonts w:ascii="Arial" w:hAnsi="Arial" w:cs="Arial"/>
          <w:color w:val="auto"/>
          <w:sz w:val="20"/>
          <w:szCs w:val="20"/>
        </w:rPr>
      </w:pPr>
    </w:p>
    <w:p w14:paraId="1D8A4F1E" w14:textId="3FDD23A1" w:rsidR="00B37E9A" w:rsidRPr="00D60271" w:rsidRDefault="00B37E9A" w:rsidP="00A77BA3">
      <w:pPr>
        <w:pStyle w:val="Default"/>
        <w:rPr>
          <w:rFonts w:ascii="Arial" w:hAnsi="Arial" w:cs="Arial"/>
          <w:color w:val="444444"/>
          <w:sz w:val="20"/>
          <w:szCs w:val="20"/>
        </w:rPr>
      </w:pPr>
      <w:r w:rsidRPr="00B37E9A">
        <w:rPr>
          <w:rFonts w:ascii="Arial" w:hAnsi="Arial" w:cs="Arial"/>
          <w:color w:val="auto"/>
          <w:sz w:val="20"/>
          <w:szCs w:val="20"/>
        </w:rPr>
        <w:t xml:space="preserve">Cite published experimental details in </w:t>
      </w:r>
      <w:r w:rsidR="00492930">
        <w:rPr>
          <w:rFonts w:ascii="Arial" w:hAnsi="Arial" w:cs="Arial"/>
          <w:color w:val="auto"/>
          <w:sz w:val="20"/>
          <w:szCs w:val="20"/>
        </w:rPr>
        <w:t xml:space="preserve">the Research Strategy </w:t>
      </w:r>
      <w:r w:rsidRPr="00B37E9A">
        <w:rPr>
          <w:rFonts w:ascii="Arial" w:hAnsi="Arial" w:cs="Arial"/>
          <w:color w:val="auto"/>
          <w:sz w:val="20"/>
          <w:szCs w:val="20"/>
        </w:rPr>
        <w:t xml:space="preserve">and provide the full reference in </w:t>
      </w:r>
      <w:hyperlink r:id="rId6" w:anchor="page=39" w:history="1">
        <w:r w:rsidRPr="00165B96">
          <w:rPr>
            <w:rStyle w:val="Hyperlink"/>
            <w:rFonts w:cs="Arial"/>
            <w:sz w:val="20"/>
            <w:szCs w:val="20"/>
          </w:rPr>
          <w:t>R.220 - R&amp;R Other Project Information Form, Bibliography and Reference Cited.</w:t>
        </w:r>
      </w:hyperlink>
    </w:p>
    <w:p w14:paraId="7DDCD7C6" w14:textId="77777777" w:rsidR="00B37E9A" w:rsidRPr="00EE3068" w:rsidRDefault="00B37E9A" w:rsidP="00A77BA3">
      <w:pPr>
        <w:pStyle w:val="Default"/>
        <w:rPr>
          <w:rFonts w:ascii="Arial" w:hAnsi="Arial" w:cs="Arial"/>
          <w:sz w:val="20"/>
          <w:szCs w:val="20"/>
          <w:u w:val="single"/>
        </w:rPr>
      </w:pPr>
    </w:p>
    <w:p w14:paraId="7734E31F" w14:textId="3CAACC8F" w:rsidR="00B37E9A" w:rsidRDefault="00CF26FE">
      <w:pPr>
        <w:pStyle w:val="CommentText"/>
        <w:rPr>
          <w:rFonts w:cs="Arial"/>
          <w:b/>
        </w:rPr>
      </w:pPr>
      <w:r w:rsidRPr="00B551CB">
        <w:rPr>
          <w:b/>
        </w:rPr>
        <w:t>Note for Applications Proposing the Use of Human Fetal Tissue:</w:t>
      </w:r>
      <w:r>
        <w:t xml:space="preserve"> If the use of human fetal tissue obtained from elective abortions (HFT) (as defined in the NIH Grants Policy Statement) is</w:t>
      </w:r>
      <w:r w:rsidR="00B551CB">
        <w:t xml:space="preserve"> included in the proposed application you must include specific information in the Approach section of the Research Strategy attachment. See specific instructions below in Section 3. Approach. This information must be provided regardless of whether Human Subjects research is proposed or not. Applications proposing HFT that do not address these requirements will be administratively withdrawn. For further information on HFT policy refer to the NIH Grants Policy Statement, </w:t>
      </w:r>
      <w:hyperlink r:id="rId7" w:anchor="Human2" w:history="1">
        <w:r w:rsidR="00B551CB" w:rsidRPr="00B551CB">
          <w:rPr>
            <w:rStyle w:val="Hyperlink"/>
            <w:sz w:val="20"/>
          </w:rPr>
          <w:t>Section 2.3.7.11 Human Fetal Tissue from Elective Abortions,</w:t>
        </w:r>
      </w:hyperlink>
      <w:r w:rsidR="00B551CB">
        <w:t xml:space="preserve"> </w:t>
      </w:r>
      <w:hyperlink r:id="rId8" w:history="1">
        <w:r w:rsidR="00B551CB" w:rsidRPr="00B551CB">
          <w:rPr>
            <w:rStyle w:val="Hyperlink"/>
            <w:sz w:val="20"/>
          </w:rPr>
          <w:t>Section 4.1.14 Human Fetal Tissue Research</w:t>
        </w:r>
      </w:hyperlink>
      <w:r w:rsidR="00B551CB">
        <w:t xml:space="preserve">, and </w:t>
      </w:r>
      <w:hyperlink r:id="rId9" w:anchor="Human3" w:history="1">
        <w:r w:rsidR="00B551CB" w:rsidRPr="00B551CB">
          <w:rPr>
            <w:rStyle w:val="Hyperlink"/>
            <w:sz w:val="20"/>
          </w:rPr>
          <w:t>Section 4.1.14.2 Human Fetal Tissue from Elective Abortions.</w:t>
        </w:r>
      </w:hyperlink>
    </w:p>
    <w:p w14:paraId="7D1E1FB2" w14:textId="77777777" w:rsidR="00CF26FE" w:rsidRDefault="00CF26FE">
      <w:pPr>
        <w:pStyle w:val="CommentText"/>
        <w:rPr>
          <w:rFonts w:cs="Arial"/>
          <w:b/>
        </w:rPr>
      </w:pPr>
    </w:p>
    <w:p w14:paraId="642DFED5" w14:textId="77777777" w:rsidR="00B551CB" w:rsidRDefault="00B551CB">
      <w:pPr>
        <w:pStyle w:val="CommentText"/>
      </w:pPr>
      <w:r w:rsidRPr="00B551CB">
        <w:rPr>
          <w:b/>
        </w:rPr>
        <w:t>Note for Applications Proposing the Involvement of Human Subjects and/or Clinical Trials:</w:t>
      </w:r>
      <w:r>
        <w:t xml:space="preserve"> </w:t>
      </w:r>
    </w:p>
    <w:p w14:paraId="4D08DA35" w14:textId="08541E0D" w:rsidR="00B551CB" w:rsidRDefault="00B551CB" w:rsidP="00B551CB">
      <w:pPr>
        <w:pStyle w:val="CommentText"/>
        <w:numPr>
          <w:ilvl w:val="0"/>
          <w:numId w:val="43"/>
        </w:numPr>
        <w:ind w:left="0" w:firstLine="0"/>
      </w:pPr>
      <w:r>
        <w:t xml:space="preserve"> Do not duplicate information in the Research Strategy and the PHS Human Subjects and Clinical Trials Information form. Use the Research Strategy attachment to discuss the overall strategy, methodology, and analyses of your proposed research. Use the PHS Human Subjects and Clinical Trials Information form to provide detailed information for human subjects studies and clinical trials. </w:t>
      </w:r>
    </w:p>
    <w:p w14:paraId="38B0D778" w14:textId="1E118455" w:rsidR="00B551CB" w:rsidRDefault="00B551CB" w:rsidP="00B551CB">
      <w:pPr>
        <w:pStyle w:val="CommentText"/>
        <w:numPr>
          <w:ilvl w:val="0"/>
          <w:numId w:val="43"/>
        </w:numPr>
        <w:ind w:left="0" w:firstLine="0"/>
      </w:pPr>
      <w:r>
        <w:t xml:space="preserve"> The PHS Human Subjects and Clinical Trials Information form will capture detailed study information, including eligibility criteria; inclusion of women, minorities, and individuals across the lifespan; protection and monitoring plans; and statistical design and power. </w:t>
      </w:r>
    </w:p>
    <w:p w14:paraId="7407FD30" w14:textId="22F478AE" w:rsidR="00B551CB" w:rsidRPr="00D60271" w:rsidRDefault="00B551CB" w:rsidP="00B551CB">
      <w:pPr>
        <w:pStyle w:val="CommentText"/>
        <w:numPr>
          <w:ilvl w:val="0"/>
          <w:numId w:val="43"/>
        </w:numPr>
        <w:ind w:left="0" w:firstLine="0"/>
        <w:rPr>
          <w:rFonts w:cs="Arial"/>
          <w:b/>
        </w:rPr>
      </w:pPr>
      <w:r>
        <w:t xml:space="preserve"> You are encouraged to refer to information in the PHS Human Subjects and Clinical Trials Information form as appropriate in your discussion of the Research Strategy (e.g., see </w:t>
      </w:r>
      <w:hyperlink r:id="rId10" w:anchor="page=109" w:history="1">
        <w:r w:rsidRPr="00B551CB">
          <w:rPr>
            <w:rStyle w:val="Hyperlink"/>
            <w:sz w:val="20"/>
          </w:rPr>
          <w:t>Question 2.4 Inclusion of Women and Minorities</w:t>
        </w:r>
      </w:hyperlink>
      <w:r>
        <w:t>).</w:t>
      </w:r>
    </w:p>
  </w:comment>
  <w:comment w:id="5" w:author="Author" w:initials="A">
    <w:p w14:paraId="0A582CA4" w14:textId="3D19F055" w:rsidR="00B37E9A" w:rsidRDefault="00B37E9A" w:rsidP="00D60271">
      <w:pPr>
        <w:pStyle w:val="CommentText"/>
        <w:rPr>
          <w:b/>
          <w:u w:val="single"/>
        </w:rPr>
      </w:pPr>
      <w:r>
        <w:rPr>
          <w:rStyle w:val="CommentReference"/>
        </w:rPr>
        <w:annotationRef/>
      </w:r>
      <w:r w:rsidRPr="006D1AFC">
        <w:rPr>
          <w:b/>
          <w:u w:val="single"/>
        </w:rPr>
        <w:t>SIGNIFICANCE</w:t>
      </w:r>
      <w:r>
        <w:rPr>
          <w:b/>
          <w:u w:val="single"/>
        </w:rPr>
        <w:t>:</w:t>
      </w:r>
    </w:p>
    <w:p w14:paraId="6F5691BD" w14:textId="4DE259F8" w:rsidR="00A27764" w:rsidRDefault="00684EE8" w:rsidP="00A27764">
      <w:pPr>
        <w:pStyle w:val="Default"/>
        <w:rPr>
          <w:rFonts w:ascii="Arial" w:hAnsi="Arial"/>
          <w:b/>
          <w:color w:val="auto"/>
          <w:sz w:val="22"/>
          <w:szCs w:val="22"/>
        </w:rPr>
      </w:pPr>
      <w:hyperlink r:id="rId11" w:anchor="page=82" w:history="1">
        <w:r w:rsidR="00533F80">
          <w:rPr>
            <w:rStyle w:val="Hyperlink"/>
            <w:szCs w:val="22"/>
          </w:rPr>
          <w:t>SF424 Forms H, R.400, p. R-82</w:t>
        </w:r>
      </w:hyperlink>
    </w:p>
    <w:p w14:paraId="2725C72B" w14:textId="77777777" w:rsidR="00A27764" w:rsidRDefault="00A27764" w:rsidP="00D60271">
      <w:pPr>
        <w:pStyle w:val="CommentText"/>
        <w:rPr>
          <w:b/>
          <w:u w:val="single"/>
        </w:rPr>
      </w:pPr>
    </w:p>
    <w:p w14:paraId="0ED9428F" w14:textId="717988D2" w:rsidR="000C195D" w:rsidRDefault="000C195D" w:rsidP="000C195D">
      <w:pPr>
        <w:pStyle w:val="CommentText"/>
        <w:numPr>
          <w:ilvl w:val="0"/>
          <w:numId w:val="5"/>
        </w:numPr>
        <w:ind w:left="0" w:firstLine="0"/>
      </w:pPr>
      <w:r>
        <w:t xml:space="preserve"> Explain the importance of the problem or critical barrier to progress that the proposed project addresses</w:t>
      </w:r>
    </w:p>
    <w:p w14:paraId="7A724896" w14:textId="0395169C" w:rsidR="000C195D" w:rsidRDefault="000C195D" w:rsidP="000C195D">
      <w:pPr>
        <w:pStyle w:val="CommentText"/>
        <w:numPr>
          <w:ilvl w:val="0"/>
          <w:numId w:val="5"/>
        </w:numPr>
        <w:ind w:left="0" w:firstLine="0"/>
      </w:pPr>
      <w:r>
        <w:t xml:space="preserve"> Describe the strengths and weaknesses in </w:t>
      </w:r>
      <w:r w:rsidRPr="000C195D">
        <w:rPr>
          <w:b/>
        </w:rPr>
        <w:t>the rigor of the prior research</w:t>
      </w:r>
      <w:r>
        <w:t xml:space="preserve"> (both published and unpublished) that serves as the key support for the proposed project</w:t>
      </w:r>
      <w:r w:rsidR="00B551CB">
        <w:t xml:space="preserve"> (see </w:t>
      </w:r>
      <w:hyperlink r:id="rId12" w:anchor="ScientificRigor" w:history="1">
        <w:r w:rsidR="00B551CB" w:rsidRPr="00B551CB">
          <w:rPr>
            <w:rStyle w:val="Hyperlink"/>
            <w:sz w:val="20"/>
          </w:rPr>
          <w:t>Scientific Rigor</w:t>
        </w:r>
      </w:hyperlink>
      <w:r w:rsidR="00B551CB">
        <w:t>)</w:t>
      </w:r>
      <w:r>
        <w:t>.</w:t>
      </w:r>
    </w:p>
    <w:p w14:paraId="7359C157" w14:textId="77777777" w:rsidR="00B37E9A" w:rsidRDefault="000C195D" w:rsidP="000C195D">
      <w:pPr>
        <w:pStyle w:val="CommentText"/>
        <w:numPr>
          <w:ilvl w:val="0"/>
          <w:numId w:val="5"/>
        </w:numPr>
        <w:ind w:left="0" w:firstLine="0"/>
      </w:pPr>
      <w:r>
        <w:t xml:space="preserve"> Explain how the proposed project will improve scientific knowledge, technical capability, and/or clinical practice in one or more broad fields.</w:t>
      </w:r>
    </w:p>
    <w:p w14:paraId="2503A3EA" w14:textId="77777777" w:rsidR="00A27764" w:rsidRDefault="00A27764" w:rsidP="00A27764">
      <w:pPr>
        <w:pStyle w:val="CommentText"/>
      </w:pPr>
    </w:p>
    <w:p w14:paraId="41AFA4F5" w14:textId="026C89FF" w:rsidR="00A27764" w:rsidRDefault="00A27764" w:rsidP="00A27764">
      <w:pPr>
        <w:pStyle w:val="CommentText"/>
      </w:pPr>
      <w:r w:rsidRPr="00A27764">
        <w:rPr>
          <w:b/>
        </w:rPr>
        <w:t>Additional Instructions for Research:</w:t>
      </w:r>
      <w:r>
        <w:t xml:space="preserve"> Describe how the concepts, methods, technologies, treatments, services, or preventative interventions that drive this field will be changed if the proposed aims are achieved.</w:t>
      </w:r>
    </w:p>
  </w:comment>
  <w:comment w:id="6" w:author="Author" w:initials="A">
    <w:p w14:paraId="7AAEB82B" w14:textId="29008663" w:rsidR="009D25D3" w:rsidRDefault="000233C0">
      <w:pPr>
        <w:pStyle w:val="CommentText"/>
      </w:pPr>
      <w:r>
        <w:rPr>
          <w:rStyle w:val="CommentReference"/>
        </w:rPr>
        <w:annotationRef/>
      </w:r>
      <w:r w:rsidR="00EE3068">
        <w:t xml:space="preserve">As part of the Significance, </w:t>
      </w:r>
      <w:r w:rsidR="00B551CB">
        <w:t xml:space="preserve">Describe the strengths and weaknesses in </w:t>
      </w:r>
      <w:r w:rsidR="00B551CB" w:rsidRPr="000C195D">
        <w:rPr>
          <w:b/>
        </w:rPr>
        <w:t>the rigor of the prior research</w:t>
      </w:r>
      <w:r w:rsidR="00B551CB">
        <w:t xml:space="preserve"> (both published and unpublished) that serves as the key support for the proposed project (see </w:t>
      </w:r>
      <w:hyperlink r:id="rId13" w:anchor="ScientificRigor" w:history="1">
        <w:r w:rsidR="00B551CB" w:rsidRPr="00B551CB">
          <w:rPr>
            <w:rStyle w:val="Hyperlink"/>
            <w:sz w:val="20"/>
          </w:rPr>
          <w:t>Scientific Rigor</w:t>
        </w:r>
      </w:hyperlink>
      <w:r w:rsidR="00B551CB">
        <w:t>).</w:t>
      </w:r>
    </w:p>
    <w:p w14:paraId="14304CF3" w14:textId="77777777" w:rsidR="00B551CB" w:rsidRPr="00EE3068" w:rsidRDefault="00B551CB">
      <w:pPr>
        <w:pStyle w:val="CommentText"/>
      </w:pPr>
    </w:p>
    <w:p w14:paraId="1BDC4D6C" w14:textId="276E0819" w:rsidR="009D25D3" w:rsidRDefault="00684EE8">
      <w:pPr>
        <w:pStyle w:val="CommentText"/>
      </w:pPr>
      <w:hyperlink r:id="rId14" w:anchor="page=82" w:history="1">
        <w:r w:rsidR="00533F80">
          <w:rPr>
            <w:rStyle w:val="Hyperlink"/>
            <w:sz w:val="20"/>
          </w:rPr>
          <w:t xml:space="preserve">See SF424 Forms </w:t>
        </w:r>
        <w:r w:rsidR="00CB554D">
          <w:rPr>
            <w:rStyle w:val="Hyperlink"/>
            <w:sz w:val="20"/>
          </w:rPr>
          <w:t>H</w:t>
        </w:r>
        <w:r w:rsidR="00533F80">
          <w:rPr>
            <w:rStyle w:val="Hyperlink"/>
            <w:sz w:val="20"/>
          </w:rPr>
          <w:t xml:space="preserve"> R.400 p. R-82</w:t>
        </w:r>
      </w:hyperlink>
      <w:r w:rsidR="00CB554D">
        <w:rPr>
          <w:rStyle w:val="Hyperlink"/>
          <w:sz w:val="20"/>
        </w:rPr>
        <w:t>,</w:t>
      </w:r>
    </w:p>
  </w:comment>
  <w:comment w:id="7" w:author="Author" w:initials="A">
    <w:p w14:paraId="23CDC26F" w14:textId="6721E6AF" w:rsidR="00B37E9A" w:rsidRDefault="00B37E9A" w:rsidP="003D6508">
      <w:pPr>
        <w:pStyle w:val="CommentText"/>
        <w:rPr>
          <w:b/>
          <w:u w:val="single"/>
        </w:rPr>
      </w:pPr>
      <w:r>
        <w:rPr>
          <w:rStyle w:val="CommentReference"/>
        </w:rPr>
        <w:annotationRef/>
      </w:r>
      <w:r w:rsidRPr="003D6508">
        <w:rPr>
          <w:b/>
          <w:u w:val="single"/>
        </w:rPr>
        <w:t>INNOVATION</w:t>
      </w:r>
    </w:p>
    <w:p w14:paraId="63E77F00" w14:textId="67A6D13B" w:rsidR="00A27764" w:rsidRDefault="00684EE8" w:rsidP="00A27764">
      <w:pPr>
        <w:pStyle w:val="Default"/>
        <w:rPr>
          <w:rFonts w:ascii="Arial" w:hAnsi="Arial"/>
          <w:b/>
          <w:color w:val="auto"/>
          <w:sz w:val="22"/>
          <w:szCs w:val="22"/>
        </w:rPr>
      </w:pPr>
      <w:hyperlink r:id="rId15" w:anchor="page=82" w:history="1">
        <w:r w:rsidR="00CB554D">
          <w:rPr>
            <w:rStyle w:val="Hyperlink"/>
            <w:szCs w:val="22"/>
          </w:rPr>
          <w:t>SF424 Forms H, R.400, p. R-82</w:t>
        </w:r>
      </w:hyperlink>
    </w:p>
    <w:p w14:paraId="1A9BBE7D" w14:textId="77777777" w:rsidR="00A27764" w:rsidRPr="003D6508" w:rsidRDefault="00A27764" w:rsidP="003D6508">
      <w:pPr>
        <w:pStyle w:val="CommentText"/>
        <w:rPr>
          <w:b/>
          <w:u w:val="single"/>
        </w:rPr>
      </w:pPr>
    </w:p>
    <w:p w14:paraId="385A9E4E" w14:textId="48A01F1A" w:rsidR="000233C0" w:rsidRDefault="00B37E9A" w:rsidP="008B42F0">
      <w:pPr>
        <w:pStyle w:val="CommentText"/>
        <w:numPr>
          <w:ilvl w:val="0"/>
          <w:numId w:val="1"/>
        </w:numPr>
        <w:ind w:left="0" w:firstLine="0"/>
      </w:pPr>
      <w:r w:rsidRPr="0074556D">
        <w:annotationRef/>
      </w:r>
      <w:r>
        <w:t xml:space="preserve"> </w:t>
      </w:r>
      <w:r w:rsidRPr="0074556D">
        <w:t>Explain how the application challenges and seeks to shift current research</w:t>
      </w:r>
      <w:r w:rsidR="000233C0">
        <w:t xml:space="preserve"> or clinical practice paradigms.</w:t>
      </w:r>
    </w:p>
    <w:p w14:paraId="148042E5" w14:textId="57037CB6" w:rsidR="00B37E9A" w:rsidRDefault="000233C0" w:rsidP="008B42F0">
      <w:pPr>
        <w:pStyle w:val="CommentText"/>
        <w:numPr>
          <w:ilvl w:val="0"/>
          <w:numId w:val="1"/>
        </w:numPr>
        <w:ind w:left="0" w:firstLine="0"/>
      </w:pPr>
      <w:r>
        <w:t xml:space="preserve"> Describe any </w:t>
      </w:r>
      <w:r w:rsidR="00B37E9A" w:rsidRPr="0074556D">
        <w:t>novel theoretical concepts, approaches or methodologies, inst</w:t>
      </w:r>
      <w:r w:rsidR="00B37E9A">
        <w:t xml:space="preserve">rumentation, or intervention(s) </w:t>
      </w:r>
      <w:r w:rsidR="00B37E9A" w:rsidRPr="0074556D">
        <w:t xml:space="preserve">to be developed or used, and any advantage over existing methodologies, instrumentation, or interventions. </w:t>
      </w:r>
    </w:p>
    <w:p w14:paraId="2C258472" w14:textId="08EAFED7" w:rsidR="0034537E" w:rsidRPr="00451408" w:rsidRDefault="00B37E9A" w:rsidP="00B913A5">
      <w:pPr>
        <w:pStyle w:val="CommentText"/>
        <w:numPr>
          <w:ilvl w:val="0"/>
          <w:numId w:val="1"/>
        </w:numPr>
        <w:ind w:left="0" w:firstLine="0"/>
        <w:rPr>
          <w:b/>
          <w:u w:val="single"/>
        </w:rPr>
      </w:pPr>
      <w:r>
        <w:t xml:space="preserve"> </w:t>
      </w:r>
      <w:r w:rsidRPr="0074556D">
        <w:t>Explain any refinements, improvements, or new applications of theoretical concepts, approaches or methodologies, instrumentation, or interventions.</w:t>
      </w:r>
    </w:p>
  </w:comment>
  <w:comment w:id="8" w:author="Author" w:initials="A">
    <w:p w14:paraId="466C37F8" w14:textId="2FF648C6" w:rsidR="00B37E9A" w:rsidRDefault="00B37E9A" w:rsidP="00E31BC5">
      <w:pPr>
        <w:pStyle w:val="CommentText"/>
        <w:rPr>
          <w:rFonts w:cs="Arial"/>
          <w:b/>
          <w:u w:val="single"/>
        </w:rPr>
      </w:pPr>
      <w:r>
        <w:rPr>
          <w:rStyle w:val="CommentReference"/>
        </w:rPr>
        <w:annotationRef/>
      </w:r>
      <w:r w:rsidRPr="00917111">
        <w:rPr>
          <w:rFonts w:cs="Arial"/>
          <w:b/>
          <w:u w:val="single"/>
        </w:rPr>
        <w:t xml:space="preserve">APPROACH </w:t>
      </w:r>
    </w:p>
    <w:p w14:paraId="1652AE99" w14:textId="5D3F2653" w:rsidR="00BC605C" w:rsidRPr="00917111" w:rsidRDefault="00684EE8" w:rsidP="00E31BC5">
      <w:pPr>
        <w:pStyle w:val="CommentText"/>
        <w:rPr>
          <w:rFonts w:cs="Arial"/>
          <w:b/>
          <w:u w:val="single"/>
        </w:rPr>
      </w:pPr>
      <w:hyperlink r:id="rId16" w:anchor="page=83" w:history="1">
        <w:r w:rsidR="00CB554D">
          <w:rPr>
            <w:rStyle w:val="Hyperlink"/>
            <w:szCs w:val="22"/>
          </w:rPr>
          <w:t>SF424 Forms H, R.400, p. R-83 through R-84</w:t>
        </w:r>
      </w:hyperlink>
    </w:p>
    <w:p w14:paraId="6018CD1C" w14:textId="5E6246B1" w:rsidR="00BC605C" w:rsidRDefault="00BC605C" w:rsidP="00BC605C">
      <w:pPr>
        <w:pStyle w:val="CommentText"/>
        <w:numPr>
          <w:ilvl w:val="0"/>
          <w:numId w:val="1"/>
        </w:numPr>
        <w:tabs>
          <w:tab w:val="clear" w:pos="360"/>
        </w:tabs>
        <w:ind w:left="0" w:firstLine="0"/>
      </w:pPr>
      <w:r>
        <w:t xml:space="preserve"> Describe the overall strategy, methodology, and analyses to be used to accomplish the specific aims of the project. Describe plans to address weaknesses in the rigor of the prior research that serves as the key support for the proposed project. Describe the experimental design and methods proposed and how they will achieve robust and unbiased results. Include how the data will be collected, analyzed, and interpreted, and reference any </w:t>
      </w:r>
      <w:hyperlink r:id="rId17" w:anchor="page=89" w:history="1">
        <w:r w:rsidRPr="00BC605C">
          <w:rPr>
            <w:rStyle w:val="Hyperlink"/>
            <w:sz w:val="20"/>
          </w:rPr>
          <w:t>Resource Sharing Plans</w:t>
        </w:r>
      </w:hyperlink>
      <w:r>
        <w:t xml:space="preserve"> as appropriate. Resources and tools for rigorous experimental design can be found at the </w:t>
      </w:r>
      <w:hyperlink r:id="rId18" w:history="1">
        <w:r w:rsidRPr="00BC605C">
          <w:rPr>
            <w:rStyle w:val="Hyperlink"/>
            <w:sz w:val="20"/>
          </w:rPr>
          <w:t>Enhancing Reproducibility through Rigor and Transparency</w:t>
        </w:r>
      </w:hyperlink>
      <w:r>
        <w:t xml:space="preserve"> website. </w:t>
      </w:r>
    </w:p>
    <w:p w14:paraId="332DDF5E" w14:textId="3DF84F40" w:rsidR="00BC605C" w:rsidRDefault="00BC605C" w:rsidP="00BC605C">
      <w:pPr>
        <w:pStyle w:val="CommentText"/>
        <w:numPr>
          <w:ilvl w:val="0"/>
          <w:numId w:val="1"/>
        </w:numPr>
        <w:tabs>
          <w:tab w:val="clear" w:pos="360"/>
        </w:tabs>
        <w:ind w:left="0" w:firstLine="0"/>
      </w:pPr>
      <w:r>
        <w:t xml:space="preserve"> For trials that randomize groups or deliver interventions to groups, describe how your methods for analysis and sample size are appropriate for your plans for participant assignment and intervention delivery. These methods can include a group- or </w:t>
      </w:r>
      <w:r w:rsidR="00787CE3">
        <w:t>cluster randomized</w:t>
      </w:r>
      <w:r>
        <w:t xml:space="preserve"> trial or an individually randomized group-treatment trial. Additional information is available at the </w:t>
      </w:r>
      <w:hyperlink r:id="rId19" w:history="1">
        <w:r w:rsidRPr="00BC605C">
          <w:rPr>
            <w:rStyle w:val="Hyperlink"/>
            <w:sz w:val="20"/>
          </w:rPr>
          <w:t>Research Methods Resources</w:t>
        </w:r>
      </w:hyperlink>
      <w:r>
        <w:t xml:space="preserve"> webpage.</w:t>
      </w:r>
    </w:p>
    <w:p w14:paraId="2B020619" w14:textId="7C55C342" w:rsidR="00BC605C" w:rsidRDefault="00BC605C" w:rsidP="00BC605C">
      <w:pPr>
        <w:pStyle w:val="CommentText"/>
        <w:numPr>
          <w:ilvl w:val="0"/>
          <w:numId w:val="1"/>
        </w:numPr>
        <w:tabs>
          <w:tab w:val="clear" w:pos="360"/>
        </w:tabs>
        <w:ind w:left="0" w:firstLine="0"/>
      </w:pPr>
      <w:r>
        <w:t xml:space="preserve"> Discuss potential problems, alternative strategies, and benchmarks for success anticipated to achieve the aims. </w:t>
      </w:r>
    </w:p>
    <w:p w14:paraId="0A3C5D70" w14:textId="0130A8AD" w:rsidR="00BC605C" w:rsidRDefault="00BC605C" w:rsidP="00BC605C">
      <w:pPr>
        <w:pStyle w:val="CommentText"/>
        <w:numPr>
          <w:ilvl w:val="0"/>
          <w:numId w:val="1"/>
        </w:numPr>
        <w:tabs>
          <w:tab w:val="clear" w:pos="360"/>
        </w:tabs>
        <w:ind w:left="0" w:firstLine="0"/>
      </w:pPr>
      <w:r>
        <w:t xml:space="preserve"> If the project is in the early stages of development, describe any strategy to establish feasibility, and address the management of any high risk aspects of the proposed work.</w:t>
      </w:r>
    </w:p>
    <w:p w14:paraId="4D5C8220" w14:textId="1047AE2B" w:rsidR="00BC605C" w:rsidRDefault="00BC605C" w:rsidP="00BC605C">
      <w:pPr>
        <w:pStyle w:val="CommentText"/>
        <w:numPr>
          <w:ilvl w:val="0"/>
          <w:numId w:val="1"/>
        </w:numPr>
        <w:tabs>
          <w:tab w:val="clear" w:pos="360"/>
        </w:tabs>
        <w:ind w:left="0" w:firstLine="0"/>
      </w:pPr>
      <w:r>
        <w:t xml:space="preserve"> Explain how relevant biological variables, such as sex, are factored into research designs and analyses for studies in vertebrate animals and humans. For example, strong justification from the scientific literature, preliminary data, or other relevant considerations, must be provided for applications proposing to study only one sex. Refer to the NIH Guide Notice on </w:t>
      </w:r>
      <w:hyperlink r:id="rId20" w:history="1">
        <w:r w:rsidRPr="00BC605C">
          <w:rPr>
            <w:rStyle w:val="Hyperlink"/>
            <w:sz w:val="20"/>
          </w:rPr>
          <w:t>Sex as a Biological Variable in NIH-funded Research</w:t>
        </w:r>
      </w:hyperlink>
      <w:r>
        <w:t xml:space="preserve"> for additional information.</w:t>
      </w:r>
    </w:p>
    <w:p w14:paraId="5ABA89BE" w14:textId="180F5A8A" w:rsidR="00BC605C" w:rsidRDefault="00BC605C" w:rsidP="00BC605C">
      <w:pPr>
        <w:pStyle w:val="CommentText"/>
        <w:numPr>
          <w:ilvl w:val="0"/>
          <w:numId w:val="1"/>
        </w:numPr>
        <w:tabs>
          <w:tab w:val="clear" w:pos="360"/>
        </w:tabs>
        <w:ind w:left="0" w:firstLine="0"/>
      </w:pPr>
      <w:r>
        <w:t xml:space="preserve"> Point out any procedures, situations, or materials that may be hazardous to personnel and the precautions to be exercised. A full discussion on the use of select agents should appear in the </w:t>
      </w:r>
      <w:hyperlink r:id="rId21" w:anchor="page=86" w:history="1">
        <w:r w:rsidRPr="00BC605C">
          <w:rPr>
            <w:rStyle w:val="Hyperlink"/>
            <w:sz w:val="20"/>
          </w:rPr>
          <w:t>Select Agent Research</w:t>
        </w:r>
      </w:hyperlink>
      <w:r>
        <w:t xml:space="preserve"> attachment below. </w:t>
      </w:r>
    </w:p>
    <w:p w14:paraId="5CEAC56D" w14:textId="7A73CB1B" w:rsidR="00164746" w:rsidRPr="001571DC" w:rsidRDefault="00BC605C" w:rsidP="00BC605C">
      <w:pPr>
        <w:pStyle w:val="CommentText"/>
        <w:numPr>
          <w:ilvl w:val="0"/>
          <w:numId w:val="1"/>
        </w:numPr>
        <w:tabs>
          <w:tab w:val="clear" w:pos="360"/>
        </w:tabs>
        <w:ind w:left="0" w:firstLine="0"/>
        <w:rPr>
          <w:rFonts w:cs="Arial"/>
        </w:rPr>
      </w:pPr>
      <w:r>
        <w:t xml:space="preserve"> If research on Human Embryonic Stem Cells (hESCs) is proposed but an approved cell line from the </w:t>
      </w:r>
      <w:hyperlink r:id="rId22" w:history="1">
        <w:r w:rsidRPr="00BC605C">
          <w:rPr>
            <w:rStyle w:val="Hyperlink"/>
            <w:sz w:val="20"/>
          </w:rPr>
          <w:t>NIH hESC Registry</w:t>
        </w:r>
      </w:hyperlink>
      <w:r>
        <w:t xml:space="preserve"> cannot be chosen, provide a strong justification for why an appropriate cell line cannot be chosen from the registry at this time.</w:t>
      </w:r>
    </w:p>
  </w:comment>
  <w:comment w:id="9" w:author="Author" w:initials="A">
    <w:p w14:paraId="686BD3BF" w14:textId="0BA7312A" w:rsidR="00D73B2D" w:rsidRDefault="00D73B2D">
      <w:pPr>
        <w:pStyle w:val="CommentText"/>
      </w:pPr>
      <w:r>
        <w:rPr>
          <w:rStyle w:val="CommentReference"/>
        </w:rPr>
        <w:annotationRef/>
      </w:r>
    </w:p>
  </w:comment>
  <w:comment w:id="10" w:author="Author" w:initials="A">
    <w:p w14:paraId="276DD069" w14:textId="4677A86D" w:rsidR="00492930" w:rsidRDefault="00B37E9A" w:rsidP="00C942DB">
      <w:pPr>
        <w:pStyle w:val="CommentText"/>
        <w:rPr>
          <w:b/>
          <w:u w:val="single"/>
        </w:rPr>
      </w:pPr>
      <w:r>
        <w:rPr>
          <w:rStyle w:val="CommentReference"/>
        </w:rPr>
        <w:annotationRef/>
      </w:r>
      <w:r w:rsidR="00492930">
        <w:rPr>
          <w:b/>
          <w:u w:val="single"/>
        </w:rPr>
        <w:t>Robust and Unbiased Results</w:t>
      </w:r>
    </w:p>
    <w:p w14:paraId="33C04E1B" w14:textId="454002FE" w:rsidR="00EE3068" w:rsidRDefault="00EE3068" w:rsidP="00EE3068">
      <w:pPr>
        <w:pStyle w:val="CommentText"/>
        <w:numPr>
          <w:ilvl w:val="0"/>
          <w:numId w:val="8"/>
        </w:numPr>
        <w:ind w:left="360"/>
        <w:rPr>
          <w:rFonts w:cs="Arial"/>
        </w:rPr>
      </w:pPr>
      <w:r>
        <w:rPr>
          <w:rFonts w:cs="Arial"/>
        </w:rPr>
        <w:t>As part of the Approach, d</w:t>
      </w:r>
      <w:r w:rsidR="00DA5FD0" w:rsidRPr="00EE3068">
        <w:rPr>
          <w:rFonts w:cs="Arial"/>
        </w:rPr>
        <w:t>escribe plans to address weaknesses in the rigor of the prior research that serves as the key support for the proposed project.</w:t>
      </w:r>
      <w:r w:rsidR="00DA5FD0">
        <w:rPr>
          <w:rFonts w:cs="Arial"/>
        </w:rPr>
        <w:t xml:space="preserve"> </w:t>
      </w:r>
    </w:p>
    <w:p w14:paraId="2176CE9D" w14:textId="77777777" w:rsidR="00EE3068" w:rsidRDefault="00DA5FD0" w:rsidP="00EE3068">
      <w:pPr>
        <w:pStyle w:val="CommentText"/>
        <w:numPr>
          <w:ilvl w:val="0"/>
          <w:numId w:val="8"/>
        </w:numPr>
        <w:ind w:left="360"/>
        <w:rPr>
          <w:rFonts w:cs="Arial"/>
        </w:rPr>
      </w:pPr>
      <w:r w:rsidRPr="00EE3068">
        <w:rPr>
          <w:rFonts w:cs="Arial"/>
        </w:rPr>
        <w:t>Describe the experimental design and methods proposed and how they will achiev</w:t>
      </w:r>
      <w:r w:rsidR="00EE3068">
        <w:rPr>
          <w:rFonts w:cs="Arial"/>
        </w:rPr>
        <w:t>e robust and unbiased results.</w:t>
      </w:r>
    </w:p>
    <w:p w14:paraId="08D2A5C7" w14:textId="77777777" w:rsidR="00EE3068" w:rsidRDefault="00B37E9A" w:rsidP="00EE3068">
      <w:pPr>
        <w:pStyle w:val="CommentText"/>
        <w:numPr>
          <w:ilvl w:val="0"/>
          <w:numId w:val="8"/>
        </w:numPr>
        <w:ind w:left="360"/>
        <w:rPr>
          <w:rFonts w:cs="Arial"/>
        </w:rPr>
      </w:pPr>
      <w:r w:rsidRPr="00EE3068">
        <w:rPr>
          <w:rFonts w:ascii="Segoe UI" w:hAnsi="Segoe UI" w:cs="Segoe UI"/>
        </w:rPr>
        <w:t>E</w:t>
      </w:r>
      <w:r w:rsidRPr="00EE3068">
        <w:rPr>
          <w:rFonts w:cs="Arial"/>
        </w:rPr>
        <w:t xml:space="preserve">xplain how relevant biological variables, such as sex, are factored into research designs and analyses for studies in vertebrate animals and humans. For example, strong justification from the scientific literature, preliminary data, or other relevant considerations, must be provided for applications proposing to study only one sex. </w:t>
      </w:r>
    </w:p>
    <w:p w14:paraId="2FBAB2ED" w14:textId="77777777" w:rsidR="00EE3068" w:rsidRDefault="00EE3068" w:rsidP="00EE3068">
      <w:pPr>
        <w:pStyle w:val="CommentText"/>
        <w:rPr>
          <w:rFonts w:cs="Arial"/>
        </w:rPr>
      </w:pPr>
    </w:p>
    <w:p w14:paraId="773C5DE8" w14:textId="142E89CE" w:rsidR="00B37E9A" w:rsidRPr="00EE3068" w:rsidRDefault="00B37E9A" w:rsidP="00EE3068">
      <w:pPr>
        <w:pStyle w:val="CommentText"/>
        <w:rPr>
          <w:rFonts w:cs="Arial"/>
        </w:rPr>
      </w:pPr>
      <w:r w:rsidRPr="00EE3068">
        <w:rPr>
          <w:rFonts w:cs="Arial"/>
        </w:rPr>
        <w:t xml:space="preserve">Refer to the </w:t>
      </w:r>
      <w:hyperlink r:id="rId23" w:history="1">
        <w:r w:rsidRPr="00EE3068">
          <w:rPr>
            <w:rStyle w:val="Hyperlink"/>
            <w:rFonts w:cs="Arial"/>
            <w:sz w:val="20"/>
          </w:rPr>
          <w:t>NIH Guide Notice on Sex as a Biological Variable in NIH-funded Research</w:t>
        </w:r>
      </w:hyperlink>
      <w:r w:rsidRPr="00EE3068">
        <w:rPr>
          <w:rFonts w:cs="Arial"/>
        </w:rPr>
        <w:t xml:space="preserve"> for additional information </w:t>
      </w:r>
    </w:p>
    <w:p w14:paraId="60B808AD" w14:textId="0CD4051B" w:rsidR="00B37E9A" w:rsidRPr="002A356A" w:rsidRDefault="00B37E9A" w:rsidP="00C942DB">
      <w:pPr>
        <w:pStyle w:val="CommentText"/>
        <w:rPr>
          <w:rFonts w:cs="Arial"/>
        </w:rPr>
      </w:pPr>
    </w:p>
  </w:comment>
  <w:comment w:id="11" w:author="Author" w:initials="A">
    <w:p w14:paraId="40DDBF2E" w14:textId="4B032880" w:rsidR="00492930" w:rsidRDefault="00B37E9A" w:rsidP="00451408">
      <w:pPr>
        <w:pStyle w:val="CommentText"/>
        <w:rPr>
          <w:b/>
        </w:rPr>
      </w:pPr>
      <w:r>
        <w:rPr>
          <w:rStyle w:val="CommentReference"/>
        </w:rPr>
        <w:annotationRef/>
      </w:r>
      <w:r w:rsidRPr="00C3256E">
        <w:rPr>
          <w:b/>
          <w:u w:val="single"/>
        </w:rPr>
        <w:t xml:space="preserve">PRELIMINARY STUDIES: </w:t>
      </w:r>
    </w:p>
    <w:p w14:paraId="15FC2513" w14:textId="77777777" w:rsidR="00492930" w:rsidRDefault="00492930" w:rsidP="00AA34DA">
      <w:pPr>
        <w:pStyle w:val="CommentText"/>
        <w:rPr>
          <w:b/>
        </w:rPr>
      </w:pPr>
    </w:p>
    <w:p w14:paraId="55F8BF77" w14:textId="77777777" w:rsidR="00B37E9A" w:rsidRPr="00AB1B89" w:rsidRDefault="00B37E9A" w:rsidP="00AA34DA">
      <w:pPr>
        <w:pStyle w:val="CommentText"/>
        <w:rPr>
          <w:b/>
          <w:bCs/>
        </w:rPr>
      </w:pPr>
      <w:r>
        <w:rPr>
          <w:b/>
        </w:rPr>
        <w:t xml:space="preserve">You may place this </w:t>
      </w:r>
      <w:r w:rsidRPr="00AB1B89">
        <w:rPr>
          <w:b/>
        </w:rPr>
        <w:t>information within the Research Strategy</w:t>
      </w:r>
      <w:r w:rsidRPr="00AB1B89">
        <w:rPr>
          <w:b/>
          <w:bCs/>
        </w:rPr>
        <w:t xml:space="preserve"> (i.e., Significance, Innovation, or Approach) where it makes the most sense for your application.</w:t>
      </w:r>
    </w:p>
    <w:p w14:paraId="2A8E420E" w14:textId="4FF9A120" w:rsidR="00B37E9A" w:rsidRDefault="00492930" w:rsidP="00AA34DA">
      <w:pPr>
        <w:pStyle w:val="CommentText"/>
      </w:pPr>
      <w:r>
        <w:t>P</w:t>
      </w:r>
      <w:r w:rsidR="00B37E9A" w:rsidRPr="00492930">
        <w:t xml:space="preserve">reliminary data can be an essential part of a research grant application and can help to establish the likelihood of success of the proposed project. </w:t>
      </w:r>
    </w:p>
    <w:p w14:paraId="3F8FCCC2" w14:textId="77777777" w:rsidR="00DA5FD0" w:rsidRDefault="00DA5FD0" w:rsidP="00AA34DA">
      <w:pPr>
        <w:pStyle w:val="CommentText"/>
      </w:pPr>
    </w:p>
    <w:p w14:paraId="0AAF07CB" w14:textId="36A71B7F" w:rsidR="00DA5FD0" w:rsidRPr="00492930" w:rsidRDefault="00DA5FD0" w:rsidP="00AA34DA">
      <w:pPr>
        <w:pStyle w:val="CommentText"/>
      </w:pPr>
      <w:r>
        <w:t xml:space="preserve">For new applications, include information on preliminary studies. Discuss the PD/PI’s preliminary studies, data, and or experience pertinent to this application. </w:t>
      </w:r>
    </w:p>
  </w:comment>
  <w:comment w:id="12" w:author="Author" w:initials="A">
    <w:p w14:paraId="5B87AF1F" w14:textId="23324A6E" w:rsidR="00EE3068" w:rsidRDefault="00EE3068">
      <w:pPr>
        <w:pStyle w:val="CommentText"/>
      </w:pPr>
      <w:r>
        <w:rPr>
          <w:rStyle w:val="CommentReference"/>
        </w:rPr>
        <w:annotationRef/>
      </w:r>
      <w:r>
        <w:t>Discuss potential problems, alternative strategies, and benchmarks for success anticipated to achieve the aims.</w:t>
      </w:r>
    </w:p>
  </w:comment>
  <w:comment w:id="13" w:author="Author" w:initials="A">
    <w:p w14:paraId="18E1BC89" w14:textId="5CEFEB28" w:rsidR="001571DC" w:rsidRDefault="001571DC">
      <w:pPr>
        <w:pStyle w:val="CommentText"/>
      </w:pPr>
      <w:r>
        <w:rPr>
          <w:rStyle w:val="CommentReference"/>
        </w:rPr>
        <w:annotationRef/>
      </w:r>
      <w:r>
        <w:t>Consider presenting your proposed timeline as a Gannt chart.</w:t>
      </w:r>
    </w:p>
  </w:comment>
  <w:comment w:id="14" w:author="Author" w:initials="A">
    <w:p w14:paraId="5BE2C1F7" w14:textId="60F0F16C" w:rsidR="00B37E9A" w:rsidRPr="00492930" w:rsidRDefault="00B37E9A">
      <w:pPr>
        <w:pStyle w:val="CommentText"/>
        <w:rPr>
          <w:u w:val="single"/>
        </w:rPr>
      </w:pPr>
      <w:r w:rsidRPr="00B06FDE">
        <w:rPr>
          <w:rStyle w:val="CommentReference"/>
          <w:b/>
          <w:u w:val="single"/>
        </w:rPr>
        <w:annotationRef/>
      </w:r>
      <w:r w:rsidRPr="00492930">
        <w:rPr>
          <w:b/>
          <w:u w:val="single"/>
        </w:rPr>
        <w:t>BIBLIOGRAPHY AND REFERENCES CITED</w:t>
      </w:r>
      <w:r w:rsidRPr="00492930">
        <w:rPr>
          <w:u w:val="single"/>
        </w:rPr>
        <w:t>:</w:t>
      </w:r>
    </w:p>
    <w:p w14:paraId="623E970C" w14:textId="77777777" w:rsidR="00B37E9A" w:rsidRPr="006F4CF9" w:rsidRDefault="00B37E9A">
      <w:pPr>
        <w:pStyle w:val="CommentText"/>
        <w:rPr>
          <w:u w:val="single"/>
        </w:rPr>
      </w:pPr>
    </w:p>
    <w:p w14:paraId="163589AB" w14:textId="5D058B79" w:rsidR="00B37E9A" w:rsidRPr="00492930" w:rsidRDefault="00B37E9A" w:rsidP="00CA59EF">
      <w:pPr>
        <w:pStyle w:val="CommentText"/>
        <w:rPr>
          <w:rFonts w:cs="Arial"/>
          <w:b/>
        </w:rPr>
      </w:pPr>
      <w:r w:rsidRPr="006F4CF9">
        <w:rPr>
          <w:rFonts w:cs="Arial"/>
        </w:rPr>
        <w:t xml:space="preserve">The “Bibliography &amp; References Cited” attachment should include any references cited in </w:t>
      </w:r>
      <w:hyperlink r:id="rId24" w:anchor="page=79" w:history="1">
        <w:r w:rsidRPr="006F4CF9">
          <w:rPr>
            <w:rStyle w:val="Hyperlink"/>
            <w:rFonts w:cs="Arial"/>
            <w:sz w:val="20"/>
          </w:rPr>
          <w:t>R.400 - PHS 398 Research Plan Form</w:t>
        </w:r>
      </w:hyperlink>
      <w:r w:rsidRPr="006F4CF9">
        <w:rPr>
          <w:rFonts w:cs="Arial"/>
        </w:rPr>
        <w:t xml:space="preserve"> and in the </w:t>
      </w:r>
      <w:hyperlink r:id="rId25" w:anchor="page=95" w:history="1">
        <w:r w:rsidRPr="006F4CF9">
          <w:rPr>
            <w:rStyle w:val="Hyperlink"/>
            <w:rFonts w:cs="Arial"/>
            <w:sz w:val="20"/>
          </w:rPr>
          <w:t>R.500 - PHS Human Subjects and Clinical Trials Information</w:t>
        </w:r>
      </w:hyperlink>
      <w:r w:rsidRPr="006F4CF9">
        <w:rPr>
          <w:rFonts w:cs="Arial"/>
        </w:rPr>
        <w:t xml:space="preserve"> form.</w:t>
      </w:r>
    </w:p>
    <w:p w14:paraId="70938DA5" w14:textId="77777777" w:rsidR="00B37E9A" w:rsidRPr="00492930" w:rsidRDefault="00B37E9A" w:rsidP="00CA59EF">
      <w:pPr>
        <w:pStyle w:val="CommentText"/>
        <w:rPr>
          <w:u w:val="single"/>
        </w:rPr>
      </w:pPr>
    </w:p>
    <w:p w14:paraId="1AFA55B0" w14:textId="6573E631" w:rsidR="00A01B21" w:rsidRDefault="00A01B21">
      <w:pPr>
        <w:pStyle w:val="CommentText"/>
      </w:pPr>
      <w:r>
        <w:t xml:space="preserve">Cite published experimental details in the Research Strategy attachment and provide the full reference in </w:t>
      </w:r>
      <w:hyperlink r:id="rId26" w:anchor="page=39" w:history="1">
        <w:r w:rsidRPr="00A01B21">
          <w:rPr>
            <w:rStyle w:val="Hyperlink"/>
            <w:sz w:val="20"/>
          </w:rPr>
          <w:t>R.220 - R&amp;R Other Project Information Form, Bibliography and Reference Cited.</w:t>
        </w:r>
      </w:hyperlink>
    </w:p>
    <w:p w14:paraId="10B609D9" w14:textId="77777777" w:rsidR="00A01B21" w:rsidRDefault="00A01B21">
      <w:pPr>
        <w:pStyle w:val="CommentText"/>
      </w:pPr>
    </w:p>
    <w:p w14:paraId="6F9A4473" w14:textId="73477F5C" w:rsidR="00B37E9A" w:rsidRPr="00492930" w:rsidRDefault="00B37E9A">
      <w:pPr>
        <w:pStyle w:val="CommentText"/>
      </w:pPr>
      <w:r w:rsidRPr="00492930">
        <w:t xml:space="preserve">Each reference must include the names of all authors (in the same sequence in which they appear in the publication), the article and journal title, book title, volume number, page numbers, and year of publication. </w:t>
      </w:r>
    </w:p>
    <w:p w14:paraId="2462154E" w14:textId="77777777" w:rsidR="00B37E9A" w:rsidRPr="00492930" w:rsidRDefault="00B37E9A">
      <w:pPr>
        <w:pStyle w:val="CommentText"/>
      </w:pPr>
    </w:p>
    <w:p w14:paraId="61D8166B" w14:textId="21C356E8" w:rsidR="00B37E9A" w:rsidRDefault="00B37E9A">
      <w:pPr>
        <w:pStyle w:val="CommentText"/>
      </w:pPr>
      <w:r w:rsidRPr="00492930">
        <w:t xml:space="preserve">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27" w:history="1">
        <w:r w:rsidRPr="00E71698">
          <w:rPr>
            <w:rStyle w:val="Hyperlink"/>
            <w:sz w:val="20"/>
          </w:rPr>
          <w:t>http://publicaccess.nih.gov/submit_process_journals.htm</w:t>
        </w:r>
      </w:hyperlink>
      <w:r w:rsidRPr="00B06FDE">
        <w:t>.</w:t>
      </w:r>
    </w:p>
    <w:p w14:paraId="33C65631" w14:textId="77777777" w:rsidR="00B37E9A" w:rsidRDefault="00B37E9A">
      <w:pPr>
        <w:pStyle w:val="CommentText"/>
      </w:pPr>
    </w:p>
    <w:p w14:paraId="5DE9D4A0" w14:textId="09BD0D85" w:rsidR="00B37E9A" w:rsidRDefault="00B37E9A">
      <w:pPr>
        <w:pStyle w:val="CommentText"/>
      </w:pPr>
      <w:r w:rsidRPr="00492930">
        <w:t>Citations that are not covered by the Public Access Policy, but are publicly available in a free, online format may include URLs or PubMed ID (PMID) numbers along with the full reference (note that copies of publicly available publications are not accepted as appendix material). The references should be limited to relevant and current literature. While there is not a page limitation, it is important to be concise and to select only those literature references pertinent to the proposed research.</w:t>
      </w:r>
    </w:p>
    <w:p w14:paraId="1FD66C7B" w14:textId="77777777" w:rsidR="006F4CF9" w:rsidRDefault="006F4CF9">
      <w:pPr>
        <w:pStyle w:val="CommentText"/>
      </w:pPr>
    </w:p>
    <w:p w14:paraId="000C61FC" w14:textId="7C8772AE" w:rsidR="006F4CF9" w:rsidRPr="00492930" w:rsidRDefault="006F4CF9">
      <w:pPr>
        <w:pStyle w:val="CommentText"/>
      </w:pPr>
      <w:r>
        <w:t xml:space="preserve">You are allowed to cite interim research products. Note: interim research products have specific citation requirements. See </w:t>
      </w:r>
      <w:hyperlink r:id="rId28" w:history="1">
        <w:r w:rsidRPr="006F4CF9">
          <w:rPr>
            <w:rStyle w:val="Hyperlink"/>
            <w:sz w:val="20"/>
          </w:rPr>
          <w:t>Frequently Asked Questions</w:t>
        </w:r>
      </w:hyperlink>
      <w:r>
        <w:t xml:space="preserve"> for more info.</w:t>
      </w:r>
    </w:p>
    <w:p w14:paraId="43E38047" w14:textId="77777777" w:rsidR="00B37E9A" w:rsidRDefault="00B37E9A">
      <w:pPr>
        <w:pStyle w:val="CommentText"/>
      </w:pPr>
    </w:p>
    <w:p w14:paraId="3C5F919E" w14:textId="027BF2C5" w:rsidR="00B37E9A" w:rsidRPr="006F4CF9" w:rsidRDefault="00684EE8">
      <w:pPr>
        <w:pStyle w:val="CommentText"/>
      </w:pPr>
      <w:hyperlink r:id="rId29" w:anchor="page=39" w:history="1">
        <w:r w:rsidR="006F4CF9" w:rsidRPr="00866B57">
          <w:rPr>
            <w:rStyle w:val="Hyperlink"/>
            <w:sz w:val="20"/>
          </w:rPr>
          <w:t xml:space="preserve">See </w:t>
        </w:r>
        <w:r w:rsidR="00B37E9A" w:rsidRPr="00866B57">
          <w:rPr>
            <w:rStyle w:val="Hyperlink"/>
            <w:sz w:val="20"/>
          </w:rPr>
          <w:t>SF424 (R</w:t>
        </w:r>
        <w:r w:rsidR="006F4CF9" w:rsidRPr="00866B57">
          <w:rPr>
            <w:rStyle w:val="Hyperlink"/>
            <w:sz w:val="20"/>
          </w:rPr>
          <w:t xml:space="preserve">&amp;R) Application Guide – Forms </w:t>
        </w:r>
        <w:r w:rsidR="00CB554D">
          <w:rPr>
            <w:rStyle w:val="Hyperlink"/>
            <w:sz w:val="20"/>
          </w:rPr>
          <w:t>H</w:t>
        </w:r>
        <w:r w:rsidR="00B37E9A" w:rsidRPr="00866B57">
          <w:rPr>
            <w:rStyle w:val="Hyperlink"/>
            <w:sz w:val="20"/>
          </w:rPr>
          <w:t xml:space="preserve"> Section</w:t>
        </w:r>
        <w:r w:rsidR="006F4CF9" w:rsidRPr="00866B57">
          <w:rPr>
            <w:rStyle w:val="Hyperlink"/>
            <w:sz w:val="20"/>
          </w:rPr>
          <w:t xml:space="preserve"> R.</w:t>
        </w:r>
        <w:r w:rsidR="00B37E9A" w:rsidRPr="00866B57">
          <w:rPr>
            <w:rStyle w:val="Hyperlink"/>
            <w:sz w:val="20"/>
          </w:rPr>
          <w:t>220, Item 9.</w:t>
        </w:r>
      </w:hyperlink>
      <w:r w:rsidR="00B37E9A" w:rsidRPr="006F4CF9">
        <w:rPr>
          <w:rStyle w:val="Hyperlink"/>
          <w:sz w:val="20"/>
        </w:rPr>
        <w:t xml:space="preserve"> </w:t>
      </w:r>
    </w:p>
  </w:comment>
  <w:comment w:id="15" w:author="Author" w:initials="A">
    <w:p w14:paraId="02F9B879" w14:textId="579EF966" w:rsidR="0083724B" w:rsidRDefault="0083724B" w:rsidP="0083724B">
      <w:pPr>
        <w:pStyle w:val="CommentText"/>
        <w:rPr>
          <w:rStyle w:val="Hyperlink"/>
          <w:sz w:val="20"/>
        </w:rPr>
      </w:pPr>
      <w:r>
        <w:rPr>
          <w:rStyle w:val="CommentReference"/>
        </w:rPr>
        <w:annotationRef/>
      </w:r>
      <w:hyperlink r:id="rId30" w:anchor="page=85" w:history="1">
        <w:r w:rsidR="00CB554D">
          <w:rPr>
            <w:rStyle w:val="Hyperlink"/>
            <w:sz w:val="20"/>
          </w:rPr>
          <w:t xml:space="preserve">See SF424 (R&amp;R) Application Guide – Forms H. R.400. Item 5 </w:t>
        </w:r>
      </w:hyperlink>
    </w:p>
    <w:p w14:paraId="08D29965" w14:textId="77777777" w:rsidR="004964F1" w:rsidRPr="004964F1" w:rsidRDefault="004964F1" w:rsidP="0083724B">
      <w:pPr>
        <w:pStyle w:val="CommentText"/>
        <w:rPr>
          <w:rStyle w:val="Hyperlink"/>
          <w:color w:val="auto"/>
          <w:sz w:val="20"/>
        </w:rPr>
      </w:pPr>
    </w:p>
    <w:p w14:paraId="29E03B7B" w14:textId="75EB222D" w:rsidR="004964F1" w:rsidRPr="004964F1" w:rsidRDefault="004964F1" w:rsidP="0083724B">
      <w:pPr>
        <w:pStyle w:val="CommentText"/>
      </w:pPr>
      <w:r w:rsidRPr="004964F1">
        <w:t>Remove blue text and hyperlinks.</w:t>
      </w:r>
    </w:p>
  </w:comment>
  <w:comment w:id="16" w:author="Author" w:initials="A">
    <w:p w14:paraId="5FCA3981" w14:textId="7771FBCB" w:rsidR="00130C14" w:rsidRDefault="00130C14" w:rsidP="00130C14">
      <w:pPr>
        <w:pStyle w:val="CommentText"/>
        <w:rPr>
          <w:rStyle w:val="Hyperlink"/>
          <w:sz w:val="20"/>
        </w:rPr>
      </w:pPr>
      <w:r>
        <w:rPr>
          <w:rStyle w:val="CommentReference"/>
        </w:rPr>
        <w:annotationRef/>
      </w:r>
      <w:hyperlink r:id="rId31" w:anchor="page=89" w:history="1">
        <w:r w:rsidR="001A0300">
          <w:rPr>
            <w:rStyle w:val="Hyperlink"/>
            <w:sz w:val="20"/>
          </w:rPr>
          <w:t>See SF424 (R&amp;R) Application Guide – Forms H Section R.400, Item 10</w:t>
        </w:r>
      </w:hyperlink>
    </w:p>
    <w:p w14:paraId="6C0CFDC6" w14:textId="6AD59CBF" w:rsidR="004964F1" w:rsidRDefault="004964F1" w:rsidP="004964F1">
      <w:pPr>
        <w:pStyle w:val="CommentText"/>
        <w:rPr>
          <w:rStyle w:val="Hyperlink"/>
          <w:color w:val="auto"/>
          <w:sz w:val="20"/>
        </w:rPr>
      </w:pPr>
    </w:p>
    <w:p w14:paraId="1FEB2AEC" w14:textId="00D4593F" w:rsidR="00727678" w:rsidRPr="00D73B2D" w:rsidRDefault="00727678" w:rsidP="004964F1">
      <w:pPr>
        <w:pStyle w:val="CommentText"/>
        <w:rPr>
          <w:rStyle w:val="Hyperlink"/>
          <w:b/>
          <w:bCs/>
          <w:color w:val="auto"/>
          <w:sz w:val="20"/>
          <w:u w:val="none"/>
        </w:rPr>
      </w:pPr>
      <w:r>
        <w:rPr>
          <w:rStyle w:val="Hyperlink"/>
          <w:color w:val="auto"/>
          <w:sz w:val="20"/>
          <w:u w:val="none"/>
        </w:rPr>
        <w:t xml:space="preserve">Effective for due dates on or after January 25, 2023, Data Management and Sharing (DMS) Plans are now included in Section 11. Other Plan(s). </w:t>
      </w:r>
      <w:r w:rsidRPr="00D73B2D">
        <w:rPr>
          <w:rStyle w:val="Hyperlink"/>
          <w:b/>
          <w:bCs/>
          <w:color w:val="auto"/>
          <w:sz w:val="20"/>
          <w:u w:val="none"/>
        </w:rPr>
        <w:t>Plans for Genomic Data Sharing should be provided as part of the Data Management and Sharing Plan.</w:t>
      </w:r>
    </w:p>
    <w:p w14:paraId="2520E8FA" w14:textId="77777777" w:rsidR="00727678" w:rsidRPr="004964F1" w:rsidRDefault="00727678" w:rsidP="004964F1">
      <w:pPr>
        <w:pStyle w:val="CommentText"/>
        <w:rPr>
          <w:rStyle w:val="Hyperlink"/>
          <w:color w:val="auto"/>
          <w:sz w:val="20"/>
        </w:rPr>
      </w:pPr>
    </w:p>
    <w:p w14:paraId="2C03A9F8" w14:textId="7FC64E86" w:rsidR="004964F1" w:rsidRPr="00866B57" w:rsidRDefault="004964F1" w:rsidP="00130C14">
      <w:pPr>
        <w:pStyle w:val="CommentText"/>
      </w:pPr>
      <w:r w:rsidRPr="004964F1">
        <w:t>Remove blue text and hyperlinks.</w:t>
      </w:r>
    </w:p>
  </w:comment>
  <w:comment w:id="17" w:author="Author" w:initials="A">
    <w:p w14:paraId="690A9DEA" w14:textId="5D208E75" w:rsidR="004964F1" w:rsidRDefault="004964F1" w:rsidP="004964F1">
      <w:pPr>
        <w:pStyle w:val="CommentText"/>
        <w:rPr>
          <w:rStyle w:val="Hyperlink"/>
          <w:sz w:val="20"/>
        </w:rPr>
      </w:pPr>
      <w:r>
        <w:rPr>
          <w:rStyle w:val="CommentReference"/>
        </w:rPr>
        <w:annotationRef/>
      </w:r>
      <w:hyperlink r:id="rId32" w:anchor="page=90" w:history="1">
        <w:r>
          <w:rPr>
            <w:rStyle w:val="Hyperlink"/>
            <w:sz w:val="20"/>
          </w:rPr>
          <w:t>See SF424 (R&amp;R) Application Guide – Forms H, Section R.400, Item 11.</w:t>
        </w:r>
      </w:hyperlink>
    </w:p>
    <w:p w14:paraId="45060575" w14:textId="130C2303" w:rsidR="00D73B2D" w:rsidRDefault="00D73B2D" w:rsidP="004964F1">
      <w:pPr>
        <w:pStyle w:val="CommentText"/>
        <w:rPr>
          <w:rStyle w:val="Hyperlink"/>
          <w:sz w:val="20"/>
        </w:rPr>
      </w:pPr>
    </w:p>
    <w:p w14:paraId="6012B01D" w14:textId="77777777" w:rsidR="00D73B2D" w:rsidRPr="00D73B2D" w:rsidRDefault="00D73B2D" w:rsidP="00D73B2D">
      <w:pPr>
        <w:pStyle w:val="CommentText"/>
        <w:rPr>
          <w:rStyle w:val="Hyperlink"/>
          <w:b/>
          <w:bCs/>
          <w:color w:val="auto"/>
          <w:sz w:val="20"/>
          <w:u w:val="none"/>
        </w:rPr>
      </w:pPr>
      <w:r>
        <w:rPr>
          <w:rStyle w:val="Hyperlink"/>
          <w:color w:val="auto"/>
          <w:sz w:val="20"/>
          <w:u w:val="none"/>
        </w:rPr>
        <w:t xml:space="preserve">Effective for due dates on or after January 25, 2023, Data Management and Sharing (DMS) Plans are now included in Section 11. Other Plan(s). </w:t>
      </w:r>
      <w:r w:rsidRPr="00D73B2D">
        <w:rPr>
          <w:rStyle w:val="Hyperlink"/>
          <w:b/>
          <w:bCs/>
          <w:color w:val="auto"/>
          <w:sz w:val="20"/>
          <w:u w:val="none"/>
        </w:rPr>
        <w:t>Plans for Genomic Data Sharing should be provided as part of the Data Management and Sharing Plan.</w:t>
      </w:r>
    </w:p>
    <w:p w14:paraId="5758FC8A" w14:textId="77777777" w:rsidR="004964F1" w:rsidRPr="004964F1" w:rsidRDefault="004964F1" w:rsidP="004964F1">
      <w:pPr>
        <w:pStyle w:val="CommentText"/>
        <w:rPr>
          <w:rStyle w:val="Hyperlink"/>
          <w:color w:val="auto"/>
          <w:sz w:val="20"/>
        </w:rPr>
      </w:pPr>
    </w:p>
    <w:p w14:paraId="3EAA05E4" w14:textId="1D153628" w:rsidR="004964F1" w:rsidRDefault="004964F1">
      <w:pPr>
        <w:pStyle w:val="CommentText"/>
      </w:pPr>
      <w:r w:rsidRPr="004964F1">
        <w:t>Remove blue text and hyperlinks.</w:t>
      </w:r>
    </w:p>
  </w:comment>
  <w:comment w:id="23" w:author="Author" w:initials="A">
    <w:p w14:paraId="2240B6A6" w14:textId="77777777" w:rsidR="00D73B2D" w:rsidRDefault="00D73B2D" w:rsidP="00D73B2D">
      <w:pPr>
        <w:pStyle w:val="CommentText"/>
        <w:rPr>
          <w:rStyle w:val="Hyperlink"/>
          <w:sz w:val="20"/>
        </w:rPr>
      </w:pPr>
      <w:r>
        <w:rPr>
          <w:rStyle w:val="CommentReference"/>
        </w:rPr>
        <w:annotationRef/>
      </w:r>
      <w:hyperlink r:id="rId33" w:anchor="page=92" w:history="1">
        <w:r>
          <w:rPr>
            <w:rStyle w:val="Hyperlink"/>
            <w:sz w:val="20"/>
          </w:rPr>
          <w:t>See SF424 (R&amp;R) Application Guide – Forms H, Section R.400, Item 12.</w:t>
        </w:r>
      </w:hyperlink>
    </w:p>
    <w:p w14:paraId="27ABC6FD" w14:textId="77777777" w:rsidR="00D73B2D" w:rsidRPr="004964F1" w:rsidRDefault="00D73B2D" w:rsidP="00D73B2D">
      <w:pPr>
        <w:pStyle w:val="CommentText"/>
        <w:rPr>
          <w:rStyle w:val="Hyperlink"/>
          <w:color w:val="auto"/>
          <w:sz w:val="20"/>
        </w:rPr>
      </w:pPr>
    </w:p>
    <w:p w14:paraId="03FD92BC" w14:textId="77777777" w:rsidR="00D73B2D" w:rsidRPr="00866B57" w:rsidRDefault="00D73B2D" w:rsidP="00D73B2D">
      <w:pPr>
        <w:pStyle w:val="CommentText"/>
      </w:pPr>
      <w:r w:rsidRPr="004964F1">
        <w:t>Remove blue text and hyperlinks.</w:t>
      </w:r>
    </w:p>
  </w:comment>
  <w:comment w:id="24" w:author="Author" w:initials="A">
    <w:p w14:paraId="6A904E99" w14:textId="77777777" w:rsidR="00D73B2D" w:rsidRDefault="00D73B2D" w:rsidP="00D73B2D">
      <w:pPr>
        <w:pStyle w:val="CommentText"/>
      </w:pPr>
      <w:r>
        <w:rPr>
          <w:rStyle w:val="CommentReference"/>
        </w:rPr>
        <w:annotationRef/>
      </w:r>
      <w:hyperlink r:id="rId34" w:anchor="page=87" w:history="1">
        <w:r w:rsidRPr="00866B57">
          <w:rPr>
            <w:rStyle w:val="Hyperlink"/>
            <w:sz w:val="20"/>
          </w:rPr>
          <w:t xml:space="preserve">See SF424 (R&amp;R) Application Guide – Forms </w:t>
        </w:r>
        <w:r>
          <w:rPr>
            <w:rStyle w:val="Hyperlink"/>
            <w:sz w:val="20"/>
          </w:rPr>
          <w:t>H</w:t>
        </w:r>
        <w:r w:rsidRPr="00866B57">
          <w:rPr>
            <w:rStyle w:val="Hyperlink"/>
            <w:sz w:val="20"/>
          </w:rPr>
          <w:t>. R.400. Item 7</w:t>
        </w:r>
      </w:hyperlink>
      <w:r w:rsidRPr="00866B57">
        <w:t xml:space="preserve"> </w:t>
      </w:r>
    </w:p>
    <w:p w14:paraId="3D24219E" w14:textId="77777777" w:rsidR="00D73B2D" w:rsidRPr="004964F1" w:rsidRDefault="00D73B2D" w:rsidP="00D73B2D">
      <w:pPr>
        <w:pStyle w:val="CommentText"/>
        <w:rPr>
          <w:rStyle w:val="Hyperlink"/>
          <w:color w:val="auto"/>
          <w:sz w:val="20"/>
        </w:rPr>
      </w:pPr>
    </w:p>
    <w:p w14:paraId="2E2A82AA" w14:textId="77777777" w:rsidR="00D73B2D" w:rsidRPr="004964F1" w:rsidRDefault="00D73B2D" w:rsidP="00D73B2D">
      <w:pPr>
        <w:pStyle w:val="CommentText"/>
        <w:rPr>
          <w:u w:val="single"/>
        </w:rPr>
      </w:pPr>
      <w:r w:rsidRPr="004964F1">
        <w:t>Remove blue text and hyperlinks.</w:t>
      </w:r>
    </w:p>
  </w:comment>
  <w:comment w:id="25" w:author="Author" w:initials="A">
    <w:p w14:paraId="2FE38C8D" w14:textId="77777777" w:rsidR="00D73B2D" w:rsidRDefault="00D73B2D" w:rsidP="00D73B2D">
      <w:pPr>
        <w:pStyle w:val="CommentText"/>
      </w:pPr>
      <w:r>
        <w:rPr>
          <w:rStyle w:val="CommentReference"/>
        </w:rPr>
        <w:annotationRef/>
      </w:r>
      <w:hyperlink r:id="rId35" w:anchor="page=88" w:history="1">
        <w:r w:rsidRPr="00EA4EF7">
          <w:rPr>
            <w:rStyle w:val="Hyperlink"/>
            <w:sz w:val="20"/>
          </w:rPr>
          <w:t>See SF424 (R&amp;R) Application Guide – Forms H. R.400. Item 8</w:t>
        </w:r>
      </w:hyperlink>
    </w:p>
    <w:p w14:paraId="4793BA10" w14:textId="77777777" w:rsidR="00D73B2D" w:rsidRPr="004964F1" w:rsidRDefault="00D73B2D" w:rsidP="00D73B2D">
      <w:pPr>
        <w:pStyle w:val="CommentText"/>
        <w:rPr>
          <w:rStyle w:val="Hyperlink"/>
          <w:color w:val="auto"/>
          <w:sz w:val="20"/>
        </w:rPr>
      </w:pPr>
    </w:p>
    <w:p w14:paraId="0955E48A" w14:textId="77777777" w:rsidR="00D73B2D" w:rsidRPr="004964F1" w:rsidRDefault="00D73B2D" w:rsidP="00D73B2D">
      <w:pPr>
        <w:pStyle w:val="CommentText"/>
      </w:pPr>
      <w:r w:rsidRPr="004964F1">
        <w:t>Remove blue text and hyperlinks.</w:t>
      </w:r>
    </w:p>
  </w:comment>
  <w:comment w:id="26" w:author="Author" w:initials="A">
    <w:p w14:paraId="5F0E9471" w14:textId="77777777" w:rsidR="00D73B2D" w:rsidRDefault="00D73B2D" w:rsidP="00D73B2D">
      <w:pPr>
        <w:pStyle w:val="CommentText"/>
      </w:pPr>
      <w:r>
        <w:rPr>
          <w:rStyle w:val="CommentReference"/>
        </w:rPr>
        <w:annotationRef/>
      </w:r>
      <w:hyperlink r:id="rId36" w:anchor="page=89" w:history="1">
        <w:r w:rsidRPr="00EA4EF7">
          <w:rPr>
            <w:rStyle w:val="Hyperlink"/>
            <w:sz w:val="20"/>
          </w:rPr>
          <w:t>See SF424 (R&amp;R) Application Guide – Forms H Section R.400, Item 9.</w:t>
        </w:r>
      </w:hyperlink>
    </w:p>
    <w:p w14:paraId="4D61AF35" w14:textId="77777777" w:rsidR="00D73B2D" w:rsidRPr="004964F1" w:rsidRDefault="00D73B2D" w:rsidP="00D73B2D">
      <w:pPr>
        <w:pStyle w:val="CommentText"/>
        <w:rPr>
          <w:rStyle w:val="Hyperlink"/>
          <w:color w:val="auto"/>
          <w:sz w:val="20"/>
        </w:rPr>
      </w:pPr>
    </w:p>
    <w:p w14:paraId="378B5D45" w14:textId="77777777" w:rsidR="00D73B2D" w:rsidRPr="006F4CF9" w:rsidRDefault="00D73B2D" w:rsidP="00D73B2D">
      <w:pPr>
        <w:pStyle w:val="CommentText"/>
      </w:pPr>
      <w:r w:rsidRPr="004964F1">
        <w:t>Remove blue text and hyperlinks.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F25EAF" w15:done="0"/>
  <w15:commentEx w15:paraId="4A10E98C" w15:done="0"/>
  <w15:commentEx w15:paraId="18239582" w15:done="0"/>
  <w15:commentEx w15:paraId="22B21EF7" w15:done="0"/>
  <w15:commentEx w15:paraId="7407FD30" w15:done="0"/>
  <w15:commentEx w15:paraId="41AFA4F5" w15:done="0"/>
  <w15:commentEx w15:paraId="1BDC4D6C" w15:done="0"/>
  <w15:commentEx w15:paraId="2C258472" w15:done="0"/>
  <w15:commentEx w15:paraId="5CEAC56D" w15:done="0"/>
  <w15:commentEx w15:paraId="686BD3BF" w15:done="0"/>
  <w15:commentEx w15:paraId="60B808AD" w15:done="0"/>
  <w15:commentEx w15:paraId="0AAF07CB" w15:done="0"/>
  <w15:commentEx w15:paraId="5B87AF1F" w15:done="0"/>
  <w15:commentEx w15:paraId="18E1BC89" w15:done="0"/>
  <w15:commentEx w15:paraId="3C5F919E" w15:done="0"/>
  <w15:commentEx w15:paraId="29E03B7B" w15:done="0"/>
  <w15:commentEx w15:paraId="2C03A9F8" w15:done="0"/>
  <w15:commentEx w15:paraId="3EAA05E4" w15:done="0"/>
  <w15:commentEx w15:paraId="03FD92BC" w15:done="0"/>
  <w15:commentEx w15:paraId="2E2A82AA" w15:done="0"/>
  <w15:commentEx w15:paraId="0955E48A" w15:done="0"/>
  <w15:commentEx w15:paraId="378B5D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F25EAF" w16cid:durableId="25A24FE9"/>
  <w16cid:commentId w16cid:paraId="4A10E98C" w16cid:durableId="25A24FEA"/>
  <w16cid:commentId w16cid:paraId="18239582" w16cid:durableId="25A24FEB"/>
  <w16cid:commentId w16cid:paraId="22B21EF7" w16cid:durableId="25A24FEC"/>
  <w16cid:commentId w16cid:paraId="7407FD30" w16cid:durableId="25A24FED"/>
  <w16cid:commentId w16cid:paraId="41AFA4F5" w16cid:durableId="25A24FEE"/>
  <w16cid:commentId w16cid:paraId="1BDC4D6C" w16cid:durableId="25A24FEF"/>
  <w16cid:commentId w16cid:paraId="2C258472" w16cid:durableId="25A24FF0"/>
  <w16cid:commentId w16cid:paraId="5CEAC56D" w16cid:durableId="25A24FF1"/>
  <w16cid:commentId w16cid:paraId="686BD3BF" w16cid:durableId="27A1C99A"/>
  <w16cid:commentId w16cid:paraId="60B808AD" w16cid:durableId="25A24FF2"/>
  <w16cid:commentId w16cid:paraId="0AAF07CB" w16cid:durableId="25A24FF3"/>
  <w16cid:commentId w16cid:paraId="5B87AF1F" w16cid:durableId="25A24FF4"/>
  <w16cid:commentId w16cid:paraId="18E1BC89" w16cid:durableId="25A24FF5"/>
  <w16cid:commentId w16cid:paraId="3C5F919E" w16cid:durableId="25A24FF6"/>
  <w16cid:commentId w16cid:paraId="29E03B7B" w16cid:durableId="25A24FF7"/>
  <w16cid:commentId w16cid:paraId="2C03A9F8" w16cid:durableId="25A24FFC"/>
  <w16cid:commentId w16cid:paraId="3EAA05E4" w16cid:durableId="27988A87"/>
  <w16cid:commentId w16cid:paraId="03FD92BC" w16cid:durableId="25A24FFD"/>
  <w16cid:commentId w16cid:paraId="2E2A82AA" w16cid:durableId="25A24FF9"/>
  <w16cid:commentId w16cid:paraId="0955E48A" w16cid:durableId="25A24FFA"/>
  <w16cid:commentId w16cid:paraId="378B5D45" w16cid:durableId="25A24F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97C2" w14:textId="77777777" w:rsidR="00CB6D23" w:rsidRDefault="00CB6D23" w:rsidP="000B35CF">
      <w:pPr>
        <w:spacing w:after="0"/>
      </w:pPr>
      <w:r>
        <w:separator/>
      </w:r>
    </w:p>
  </w:endnote>
  <w:endnote w:type="continuationSeparator" w:id="0">
    <w:p w14:paraId="740E4528" w14:textId="77777777" w:rsidR="00CB6D23" w:rsidRDefault="00CB6D23" w:rsidP="000B3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DD1B" w14:textId="77777777" w:rsidR="00CB6D23" w:rsidRDefault="00CB6D23" w:rsidP="000B35CF">
      <w:pPr>
        <w:spacing w:after="0"/>
      </w:pPr>
      <w:r>
        <w:separator/>
      </w:r>
    </w:p>
  </w:footnote>
  <w:footnote w:type="continuationSeparator" w:id="0">
    <w:p w14:paraId="692B0EC6" w14:textId="77777777" w:rsidR="00CB6D23" w:rsidRDefault="00CB6D23" w:rsidP="000B35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FE0A6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402"/>
    <w:multiLevelType w:val="multilevel"/>
    <w:tmpl w:val="00000885"/>
    <w:lvl w:ilvl="0">
      <w:start w:val="1"/>
      <w:numFmt w:val="decimal"/>
      <w:lvlText w:val="%1"/>
      <w:lvlJc w:val="left"/>
      <w:pPr>
        <w:ind w:left="920" w:hanging="585"/>
      </w:pPr>
    </w:lvl>
    <w:lvl w:ilvl="1">
      <w:start w:val="4"/>
      <w:numFmt w:val="decimal"/>
      <w:lvlText w:val="%1.%2"/>
      <w:lvlJc w:val="left"/>
      <w:pPr>
        <w:ind w:left="920" w:hanging="585"/>
      </w:pPr>
    </w:lvl>
    <w:lvl w:ilvl="2">
      <w:start w:val="1"/>
      <w:numFmt w:val="lowerLetter"/>
      <w:lvlText w:val="%1.%2.%3."/>
      <w:lvlJc w:val="left"/>
      <w:pPr>
        <w:ind w:left="335" w:hanging="585"/>
      </w:pPr>
      <w:rPr>
        <w:rFonts w:ascii="Segoe UI" w:hAnsi="Segoe UI" w:cs="Segoe UI"/>
        <w:b/>
        <w:bCs/>
        <w:color w:val="007ECC"/>
        <w:spacing w:val="-3"/>
        <w:w w:val="99"/>
        <w:sz w:val="20"/>
        <w:szCs w:val="20"/>
      </w:rPr>
    </w:lvl>
    <w:lvl w:ilvl="3">
      <w:numFmt w:val="bullet"/>
      <w:lvlText w:val="•"/>
      <w:lvlJc w:val="left"/>
      <w:pPr>
        <w:ind w:left="2702" w:hanging="585"/>
      </w:pPr>
    </w:lvl>
    <w:lvl w:ilvl="4">
      <w:numFmt w:val="bullet"/>
      <w:lvlText w:val="•"/>
      <w:lvlJc w:val="left"/>
      <w:pPr>
        <w:ind w:left="3593" w:hanging="585"/>
      </w:pPr>
    </w:lvl>
    <w:lvl w:ilvl="5">
      <w:numFmt w:val="bullet"/>
      <w:lvlText w:val="•"/>
      <w:lvlJc w:val="left"/>
      <w:pPr>
        <w:ind w:left="4484" w:hanging="585"/>
      </w:pPr>
    </w:lvl>
    <w:lvl w:ilvl="6">
      <w:numFmt w:val="bullet"/>
      <w:lvlText w:val="•"/>
      <w:lvlJc w:val="left"/>
      <w:pPr>
        <w:ind w:left="5375" w:hanging="585"/>
      </w:pPr>
    </w:lvl>
    <w:lvl w:ilvl="7">
      <w:numFmt w:val="bullet"/>
      <w:lvlText w:val="•"/>
      <w:lvlJc w:val="left"/>
      <w:pPr>
        <w:ind w:left="6266" w:hanging="585"/>
      </w:pPr>
    </w:lvl>
    <w:lvl w:ilvl="8">
      <w:numFmt w:val="bullet"/>
      <w:lvlText w:val="•"/>
      <w:lvlJc w:val="left"/>
      <w:pPr>
        <w:ind w:left="7157" w:hanging="585"/>
      </w:pPr>
    </w:lvl>
  </w:abstractNum>
  <w:abstractNum w:abstractNumId="2" w15:restartNumberingAfterBreak="0">
    <w:nsid w:val="00172DCE"/>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2BE6F29"/>
    <w:multiLevelType w:val="hybridMultilevel"/>
    <w:tmpl w:val="F028B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3771162"/>
    <w:multiLevelType w:val="hybridMultilevel"/>
    <w:tmpl w:val="37EE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6E9E"/>
    <w:multiLevelType w:val="hybridMultilevel"/>
    <w:tmpl w:val="F434EE62"/>
    <w:lvl w:ilvl="0" w:tplc="79D2DB9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922A24"/>
    <w:multiLevelType w:val="hybridMultilevel"/>
    <w:tmpl w:val="9A367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037369"/>
    <w:multiLevelType w:val="hybridMultilevel"/>
    <w:tmpl w:val="39BA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05766"/>
    <w:multiLevelType w:val="hybridMultilevel"/>
    <w:tmpl w:val="54ACA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0D5666"/>
    <w:multiLevelType w:val="hybridMultilevel"/>
    <w:tmpl w:val="0382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A7C0F"/>
    <w:multiLevelType w:val="multilevel"/>
    <w:tmpl w:val="574C72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1A22C3"/>
    <w:multiLevelType w:val="hybridMultilevel"/>
    <w:tmpl w:val="83DE4808"/>
    <w:lvl w:ilvl="0" w:tplc="D27EC58A">
      <w:start w:val="1"/>
      <w:numFmt w:val="bullet"/>
      <w:pStyle w:val="List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102EB"/>
    <w:multiLevelType w:val="hybridMultilevel"/>
    <w:tmpl w:val="76E2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26AA6"/>
    <w:multiLevelType w:val="multilevel"/>
    <w:tmpl w:val="82F44B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F96FB9"/>
    <w:multiLevelType w:val="hybridMultilevel"/>
    <w:tmpl w:val="79D8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24C2D"/>
    <w:multiLevelType w:val="hybridMultilevel"/>
    <w:tmpl w:val="9B104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4E6BE7"/>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31F41E92"/>
    <w:multiLevelType w:val="hybridMultilevel"/>
    <w:tmpl w:val="D800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C1375"/>
    <w:multiLevelType w:val="hybridMultilevel"/>
    <w:tmpl w:val="82020F1C"/>
    <w:lvl w:ilvl="0" w:tplc="18EED56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F7DC4"/>
    <w:multiLevelType w:val="hybridMultilevel"/>
    <w:tmpl w:val="27EE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20F5D"/>
    <w:multiLevelType w:val="hybridMultilevel"/>
    <w:tmpl w:val="524E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F6621"/>
    <w:multiLevelType w:val="hybridMultilevel"/>
    <w:tmpl w:val="7782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500F4"/>
    <w:multiLevelType w:val="hybridMultilevel"/>
    <w:tmpl w:val="884E9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4B1A9C"/>
    <w:multiLevelType w:val="hybridMultilevel"/>
    <w:tmpl w:val="EB6A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F68F2"/>
    <w:multiLevelType w:val="hybridMultilevel"/>
    <w:tmpl w:val="F7CC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83A74"/>
    <w:multiLevelType w:val="hybridMultilevel"/>
    <w:tmpl w:val="7EC269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2C2E33"/>
    <w:multiLevelType w:val="multilevel"/>
    <w:tmpl w:val="08B8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9A432E"/>
    <w:multiLevelType w:val="hybridMultilevel"/>
    <w:tmpl w:val="C752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2F2A"/>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5A4A0A57"/>
    <w:multiLevelType w:val="hybridMultilevel"/>
    <w:tmpl w:val="DF7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D52D8"/>
    <w:multiLevelType w:val="hybridMultilevel"/>
    <w:tmpl w:val="0A8CF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314280"/>
    <w:multiLevelType w:val="hybridMultilevel"/>
    <w:tmpl w:val="C99AC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745998"/>
    <w:multiLevelType w:val="hybridMultilevel"/>
    <w:tmpl w:val="644061C8"/>
    <w:lvl w:ilvl="0" w:tplc="C82E444C">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7D34A5"/>
    <w:multiLevelType w:val="hybridMultilevel"/>
    <w:tmpl w:val="BFC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876C4"/>
    <w:multiLevelType w:val="hybridMultilevel"/>
    <w:tmpl w:val="B02C02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9605D19"/>
    <w:multiLevelType w:val="hybridMultilevel"/>
    <w:tmpl w:val="8E04A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FC4B58"/>
    <w:multiLevelType w:val="hybridMultilevel"/>
    <w:tmpl w:val="2A544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60476"/>
    <w:multiLevelType w:val="hybridMultilevel"/>
    <w:tmpl w:val="C674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327C5"/>
    <w:multiLevelType w:val="hybridMultilevel"/>
    <w:tmpl w:val="1040BBFA"/>
    <w:lvl w:ilvl="0" w:tplc="78C48718">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C3FA8"/>
    <w:multiLevelType w:val="multilevel"/>
    <w:tmpl w:val="9880DF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2F7CBF"/>
    <w:multiLevelType w:val="hybridMultilevel"/>
    <w:tmpl w:val="ABEE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32BE8"/>
    <w:multiLevelType w:val="multilevel"/>
    <w:tmpl w:val="4A5C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B45D39"/>
    <w:multiLevelType w:val="hybridMultilevel"/>
    <w:tmpl w:val="1912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775900">
    <w:abstractNumId w:val="6"/>
  </w:num>
  <w:num w:numId="2" w16cid:durableId="1951889046">
    <w:abstractNumId w:val="30"/>
  </w:num>
  <w:num w:numId="3" w16cid:durableId="1223982840">
    <w:abstractNumId w:val="11"/>
  </w:num>
  <w:num w:numId="4" w16cid:durableId="470943052">
    <w:abstractNumId w:val="27"/>
  </w:num>
  <w:num w:numId="5" w16cid:durableId="1401253329">
    <w:abstractNumId w:val="28"/>
  </w:num>
  <w:num w:numId="6" w16cid:durableId="1840584000">
    <w:abstractNumId w:val="2"/>
  </w:num>
  <w:num w:numId="7" w16cid:durableId="47190633">
    <w:abstractNumId w:val="16"/>
  </w:num>
  <w:num w:numId="8" w16cid:durableId="55127901">
    <w:abstractNumId w:val="7"/>
  </w:num>
  <w:num w:numId="9" w16cid:durableId="1639529642">
    <w:abstractNumId w:val="24"/>
  </w:num>
  <w:num w:numId="10" w16cid:durableId="318921119">
    <w:abstractNumId w:val="20"/>
  </w:num>
  <w:num w:numId="11" w16cid:durableId="194123683">
    <w:abstractNumId w:val="3"/>
  </w:num>
  <w:num w:numId="12" w16cid:durableId="339043064">
    <w:abstractNumId w:val="36"/>
  </w:num>
  <w:num w:numId="13" w16cid:durableId="2020227859">
    <w:abstractNumId w:val="18"/>
  </w:num>
  <w:num w:numId="14" w16cid:durableId="1028720981">
    <w:abstractNumId w:val="41"/>
    <w:lvlOverride w:ilvl="0">
      <w:startOverride w:val="1"/>
    </w:lvlOverride>
  </w:num>
  <w:num w:numId="15" w16cid:durableId="897714610">
    <w:abstractNumId w:val="41"/>
    <w:lvlOverride w:ilvl="0">
      <w:startOverride w:val="2"/>
    </w:lvlOverride>
  </w:num>
  <w:num w:numId="16" w16cid:durableId="670720876">
    <w:abstractNumId w:val="26"/>
    <w:lvlOverride w:ilvl="0">
      <w:startOverride w:val="1"/>
    </w:lvlOverride>
  </w:num>
  <w:num w:numId="17" w16cid:durableId="766463599">
    <w:abstractNumId w:val="26"/>
    <w:lvlOverride w:ilvl="0">
      <w:startOverride w:val="2"/>
    </w:lvlOverride>
  </w:num>
  <w:num w:numId="18" w16cid:durableId="142703366">
    <w:abstractNumId w:val="26"/>
    <w:lvlOverride w:ilvl="0">
      <w:startOverride w:val="3"/>
    </w:lvlOverride>
  </w:num>
  <w:num w:numId="19" w16cid:durableId="1533418781">
    <w:abstractNumId w:val="26"/>
    <w:lvlOverride w:ilvl="0">
      <w:startOverride w:val="4"/>
    </w:lvlOverride>
  </w:num>
  <w:num w:numId="20" w16cid:durableId="1921057635">
    <w:abstractNumId w:val="35"/>
  </w:num>
  <w:num w:numId="21" w16cid:durableId="979307019">
    <w:abstractNumId w:val="9"/>
  </w:num>
  <w:num w:numId="22" w16cid:durableId="199364375">
    <w:abstractNumId w:val="15"/>
  </w:num>
  <w:num w:numId="23" w16cid:durableId="1162550199">
    <w:abstractNumId w:val="14"/>
  </w:num>
  <w:num w:numId="24" w16cid:durableId="1225487433">
    <w:abstractNumId w:val="42"/>
  </w:num>
  <w:num w:numId="25" w16cid:durableId="1107701346">
    <w:abstractNumId w:val="4"/>
  </w:num>
  <w:num w:numId="26" w16cid:durableId="453790663">
    <w:abstractNumId w:val="22"/>
  </w:num>
  <w:num w:numId="27" w16cid:durableId="1294939821">
    <w:abstractNumId w:val="1"/>
  </w:num>
  <w:num w:numId="28" w16cid:durableId="373576150">
    <w:abstractNumId w:val="8"/>
  </w:num>
  <w:num w:numId="29" w16cid:durableId="1404982414">
    <w:abstractNumId w:val="17"/>
  </w:num>
  <w:num w:numId="30" w16cid:durableId="1792164579">
    <w:abstractNumId w:val="33"/>
  </w:num>
  <w:num w:numId="31" w16cid:durableId="1239024866">
    <w:abstractNumId w:val="29"/>
  </w:num>
  <w:num w:numId="32" w16cid:durableId="799035495">
    <w:abstractNumId w:val="12"/>
  </w:num>
  <w:num w:numId="33" w16cid:durableId="638656203">
    <w:abstractNumId w:val="0"/>
  </w:num>
  <w:num w:numId="34" w16cid:durableId="642735644">
    <w:abstractNumId w:val="40"/>
  </w:num>
  <w:num w:numId="35" w16cid:durableId="1487554883">
    <w:abstractNumId w:val="13"/>
  </w:num>
  <w:num w:numId="36" w16cid:durableId="1718122945">
    <w:abstractNumId w:val="38"/>
  </w:num>
  <w:num w:numId="37" w16cid:durableId="949896351">
    <w:abstractNumId w:val="10"/>
  </w:num>
  <w:num w:numId="38" w16cid:durableId="751317124">
    <w:abstractNumId w:val="39"/>
  </w:num>
  <w:num w:numId="39" w16cid:durableId="718288622">
    <w:abstractNumId w:val="19"/>
  </w:num>
  <w:num w:numId="40" w16cid:durableId="1989937247">
    <w:abstractNumId w:val="23"/>
  </w:num>
  <w:num w:numId="41" w16cid:durableId="2138646603">
    <w:abstractNumId w:val="31"/>
  </w:num>
  <w:num w:numId="42" w16cid:durableId="1410083552">
    <w:abstractNumId w:val="21"/>
  </w:num>
  <w:num w:numId="43" w16cid:durableId="1305617607">
    <w:abstractNumId w:val="37"/>
  </w:num>
  <w:num w:numId="44" w16cid:durableId="997342640">
    <w:abstractNumId w:val="25"/>
  </w:num>
  <w:num w:numId="45" w16cid:durableId="17737419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466955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168156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MjM0NTU3s7A0tDRX0lEKTi0uzszPAykwqQUAI641oiwAAAA="/>
    <w:docVar w:name="dgnword-docGUID" w:val="{26AD2D29-2769-4AA5-8AD2-429F1C01B648}"/>
    <w:docVar w:name="dgnword-eventsink" w:val="56281024"/>
  </w:docVars>
  <w:rsids>
    <w:rsidRoot w:val="004D201D"/>
    <w:rsid w:val="00005EF1"/>
    <w:rsid w:val="00005EF6"/>
    <w:rsid w:val="0000639C"/>
    <w:rsid w:val="00007275"/>
    <w:rsid w:val="0002285B"/>
    <w:rsid w:val="000233C0"/>
    <w:rsid w:val="00025006"/>
    <w:rsid w:val="000311F0"/>
    <w:rsid w:val="00031931"/>
    <w:rsid w:val="000372B8"/>
    <w:rsid w:val="0004552E"/>
    <w:rsid w:val="0004678E"/>
    <w:rsid w:val="000471F1"/>
    <w:rsid w:val="00055832"/>
    <w:rsid w:val="000576C3"/>
    <w:rsid w:val="00060CB1"/>
    <w:rsid w:val="000632CD"/>
    <w:rsid w:val="00072950"/>
    <w:rsid w:val="0007327A"/>
    <w:rsid w:val="00074C54"/>
    <w:rsid w:val="00080611"/>
    <w:rsid w:val="000923A5"/>
    <w:rsid w:val="00096BF6"/>
    <w:rsid w:val="000A0614"/>
    <w:rsid w:val="000A16BF"/>
    <w:rsid w:val="000A16D2"/>
    <w:rsid w:val="000A3CBD"/>
    <w:rsid w:val="000A4F37"/>
    <w:rsid w:val="000A6649"/>
    <w:rsid w:val="000B35CF"/>
    <w:rsid w:val="000B37CC"/>
    <w:rsid w:val="000B77C1"/>
    <w:rsid w:val="000C195D"/>
    <w:rsid w:val="000C1FA6"/>
    <w:rsid w:val="000E4E91"/>
    <w:rsid w:val="000F1DBA"/>
    <w:rsid w:val="000F1EC7"/>
    <w:rsid w:val="000F73BD"/>
    <w:rsid w:val="001040A6"/>
    <w:rsid w:val="00104414"/>
    <w:rsid w:val="00106059"/>
    <w:rsid w:val="00106F95"/>
    <w:rsid w:val="00110C5C"/>
    <w:rsid w:val="00113347"/>
    <w:rsid w:val="00130119"/>
    <w:rsid w:val="00130C14"/>
    <w:rsid w:val="001327DE"/>
    <w:rsid w:val="001370F6"/>
    <w:rsid w:val="0014384F"/>
    <w:rsid w:val="0015472E"/>
    <w:rsid w:val="001571DC"/>
    <w:rsid w:val="00157657"/>
    <w:rsid w:val="00164746"/>
    <w:rsid w:val="00165B96"/>
    <w:rsid w:val="001700CB"/>
    <w:rsid w:val="00171776"/>
    <w:rsid w:val="00177B4B"/>
    <w:rsid w:val="00183ABF"/>
    <w:rsid w:val="00183C93"/>
    <w:rsid w:val="00185162"/>
    <w:rsid w:val="00195F6A"/>
    <w:rsid w:val="001A0300"/>
    <w:rsid w:val="001A7CC5"/>
    <w:rsid w:val="001B349C"/>
    <w:rsid w:val="001C0DED"/>
    <w:rsid w:val="001C2B1E"/>
    <w:rsid w:val="001C57FA"/>
    <w:rsid w:val="001D28F3"/>
    <w:rsid w:val="001D4D27"/>
    <w:rsid w:val="001D528C"/>
    <w:rsid w:val="001D6A08"/>
    <w:rsid w:val="001E6AA1"/>
    <w:rsid w:val="001E6E63"/>
    <w:rsid w:val="001F1E9E"/>
    <w:rsid w:val="00202CBA"/>
    <w:rsid w:val="002058B7"/>
    <w:rsid w:val="00212F0B"/>
    <w:rsid w:val="00216190"/>
    <w:rsid w:val="002239A5"/>
    <w:rsid w:val="00226FF3"/>
    <w:rsid w:val="002307ED"/>
    <w:rsid w:val="00233872"/>
    <w:rsid w:val="00234564"/>
    <w:rsid w:val="00247986"/>
    <w:rsid w:val="002519BB"/>
    <w:rsid w:val="002531C8"/>
    <w:rsid w:val="002644D7"/>
    <w:rsid w:val="00274586"/>
    <w:rsid w:val="0028223C"/>
    <w:rsid w:val="002920CC"/>
    <w:rsid w:val="002A17E5"/>
    <w:rsid w:val="002A24EA"/>
    <w:rsid w:val="002A2798"/>
    <w:rsid w:val="002A356A"/>
    <w:rsid w:val="002A72A6"/>
    <w:rsid w:val="002A7891"/>
    <w:rsid w:val="002A7ED6"/>
    <w:rsid w:val="002B056C"/>
    <w:rsid w:val="002B0A89"/>
    <w:rsid w:val="002B22D0"/>
    <w:rsid w:val="002B68F1"/>
    <w:rsid w:val="002C1829"/>
    <w:rsid w:val="002C500A"/>
    <w:rsid w:val="002C55B5"/>
    <w:rsid w:val="002C6819"/>
    <w:rsid w:val="002C6CF1"/>
    <w:rsid w:val="002D4033"/>
    <w:rsid w:val="002D5545"/>
    <w:rsid w:val="002D790A"/>
    <w:rsid w:val="002E0B60"/>
    <w:rsid w:val="002E36BC"/>
    <w:rsid w:val="002E5030"/>
    <w:rsid w:val="002E506F"/>
    <w:rsid w:val="002F066B"/>
    <w:rsid w:val="002F4CC3"/>
    <w:rsid w:val="002F5164"/>
    <w:rsid w:val="003025DF"/>
    <w:rsid w:val="00310C29"/>
    <w:rsid w:val="0031127F"/>
    <w:rsid w:val="0032282B"/>
    <w:rsid w:val="00324201"/>
    <w:rsid w:val="00331BBF"/>
    <w:rsid w:val="00333F9F"/>
    <w:rsid w:val="00336E92"/>
    <w:rsid w:val="00336F18"/>
    <w:rsid w:val="0033711F"/>
    <w:rsid w:val="00341325"/>
    <w:rsid w:val="00342ECC"/>
    <w:rsid w:val="0034537E"/>
    <w:rsid w:val="0034758D"/>
    <w:rsid w:val="00351247"/>
    <w:rsid w:val="0036133B"/>
    <w:rsid w:val="00377BD2"/>
    <w:rsid w:val="00383CB2"/>
    <w:rsid w:val="003846CF"/>
    <w:rsid w:val="00390BD2"/>
    <w:rsid w:val="0039453D"/>
    <w:rsid w:val="00394EC3"/>
    <w:rsid w:val="003A0EF9"/>
    <w:rsid w:val="003A18E3"/>
    <w:rsid w:val="003A3C2A"/>
    <w:rsid w:val="003B5AD9"/>
    <w:rsid w:val="003B6E8D"/>
    <w:rsid w:val="003D4574"/>
    <w:rsid w:val="003D6508"/>
    <w:rsid w:val="003F20D2"/>
    <w:rsid w:val="003F2FAF"/>
    <w:rsid w:val="00401064"/>
    <w:rsid w:val="0040249C"/>
    <w:rsid w:val="004024D0"/>
    <w:rsid w:val="00402D7D"/>
    <w:rsid w:val="00402E6F"/>
    <w:rsid w:val="00411017"/>
    <w:rsid w:val="00411603"/>
    <w:rsid w:val="00413369"/>
    <w:rsid w:val="00413833"/>
    <w:rsid w:val="00416982"/>
    <w:rsid w:val="00417157"/>
    <w:rsid w:val="004171E3"/>
    <w:rsid w:val="004216BE"/>
    <w:rsid w:val="00424A33"/>
    <w:rsid w:val="00426BB8"/>
    <w:rsid w:val="00441614"/>
    <w:rsid w:val="0044333D"/>
    <w:rsid w:val="00451408"/>
    <w:rsid w:val="004518FE"/>
    <w:rsid w:val="00460F6D"/>
    <w:rsid w:val="004610EB"/>
    <w:rsid w:val="004625B5"/>
    <w:rsid w:val="00464F33"/>
    <w:rsid w:val="00481717"/>
    <w:rsid w:val="00492930"/>
    <w:rsid w:val="004964F1"/>
    <w:rsid w:val="004974AE"/>
    <w:rsid w:val="004A5E64"/>
    <w:rsid w:val="004B0230"/>
    <w:rsid w:val="004B0EB8"/>
    <w:rsid w:val="004B133C"/>
    <w:rsid w:val="004B156D"/>
    <w:rsid w:val="004B54C4"/>
    <w:rsid w:val="004C72AE"/>
    <w:rsid w:val="004C7F84"/>
    <w:rsid w:val="004D201D"/>
    <w:rsid w:val="004F3354"/>
    <w:rsid w:val="004F5691"/>
    <w:rsid w:val="004F6D0E"/>
    <w:rsid w:val="00500F24"/>
    <w:rsid w:val="005162C2"/>
    <w:rsid w:val="00522D3F"/>
    <w:rsid w:val="00530D96"/>
    <w:rsid w:val="00533F80"/>
    <w:rsid w:val="00535249"/>
    <w:rsid w:val="005552A2"/>
    <w:rsid w:val="00563BCD"/>
    <w:rsid w:val="00567625"/>
    <w:rsid w:val="00582B13"/>
    <w:rsid w:val="0058436C"/>
    <w:rsid w:val="00593ABF"/>
    <w:rsid w:val="00595A57"/>
    <w:rsid w:val="005A1F0E"/>
    <w:rsid w:val="005A39AC"/>
    <w:rsid w:val="005A780B"/>
    <w:rsid w:val="005B5502"/>
    <w:rsid w:val="005D00C0"/>
    <w:rsid w:val="005D31D7"/>
    <w:rsid w:val="005E1633"/>
    <w:rsid w:val="005E4562"/>
    <w:rsid w:val="005E5A6D"/>
    <w:rsid w:val="005F0318"/>
    <w:rsid w:val="005F5437"/>
    <w:rsid w:val="00600CEA"/>
    <w:rsid w:val="006033F2"/>
    <w:rsid w:val="00606272"/>
    <w:rsid w:val="006072E4"/>
    <w:rsid w:val="00612D79"/>
    <w:rsid w:val="0061358A"/>
    <w:rsid w:val="0062047F"/>
    <w:rsid w:val="00626CB5"/>
    <w:rsid w:val="006315B0"/>
    <w:rsid w:val="00633DC1"/>
    <w:rsid w:val="00636581"/>
    <w:rsid w:val="00644F13"/>
    <w:rsid w:val="00652EC3"/>
    <w:rsid w:val="0066071A"/>
    <w:rsid w:val="00663F77"/>
    <w:rsid w:val="006671CA"/>
    <w:rsid w:val="00670FBE"/>
    <w:rsid w:val="00672B0A"/>
    <w:rsid w:val="00684EE8"/>
    <w:rsid w:val="00685507"/>
    <w:rsid w:val="006938E8"/>
    <w:rsid w:val="006A1716"/>
    <w:rsid w:val="006A4F10"/>
    <w:rsid w:val="006B3268"/>
    <w:rsid w:val="006B4075"/>
    <w:rsid w:val="006C0B76"/>
    <w:rsid w:val="006C6ADF"/>
    <w:rsid w:val="006C7685"/>
    <w:rsid w:val="006D1AFC"/>
    <w:rsid w:val="006D20A3"/>
    <w:rsid w:val="006D213E"/>
    <w:rsid w:val="006D3A84"/>
    <w:rsid w:val="006E3142"/>
    <w:rsid w:val="006E406D"/>
    <w:rsid w:val="006E5E3E"/>
    <w:rsid w:val="006F17AE"/>
    <w:rsid w:val="006F4CF9"/>
    <w:rsid w:val="006F6579"/>
    <w:rsid w:val="0070392C"/>
    <w:rsid w:val="0071319C"/>
    <w:rsid w:val="007133FF"/>
    <w:rsid w:val="00714B5E"/>
    <w:rsid w:val="00715297"/>
    <w:rsid w:val="00716B72"/>
    <w:rsid w:val="007222D1"/>
    <w:rsid w:val="00724C38"/>
    <w:rsid w:val="00727678"/>
    <w:rsid w:val="00730518"/>
    <w:rsid w:val="00732059"/>
    <w:rsid w:val="00735455"/>
    <w:rsid w:val="00745318"/>
    <w:rsid w:val="0074556D"/>
    <w:rsid w:val="00753A53"/>
    <w:rsid w:val="00773538"/>
    <w:rsid w:val="00775699"/>
    <w:rsid w:val="00775FEA"/>
    <w:rsid w:val="00780D71"/>
    <w:rsid w:val="00785345"/>
    <w:rsid w:val="00787579"/>
    <w:rsid w:val="00787CE3"/>
    <w:rsid w:val="007950FD"/>
    <w:rsid w:val="007975A0"/>
    <w:rsid w:val="007A351D"/>
    <w:rsid w:val="007A4FEA"/>
    <w:rsid w:val="007A56DB"/>
    <w:rsid w:val="007A7445"/>
    <w:rsid w:val="007B6EF3"/>
    <w:rsid w:val="007B7742"/>
    <w:rsid w:val="007B7B65"/>
    <w:rsid w:val="007C458C"/>
    <w:rsid w:val="007D2587"/>
    <w:rsid w:val="007E7CF9"/>
    <w:rsid w:val="00811DC9"/>
    <w:rsid w:val="00813BEC"/>
    <w:rsid w:val="00814A35"/>
    <w:rsid w:val="008156F0"/>
    <w:rsid w:val="0081587D"/>
    <w:rsid w:val="0081666C"/>
    <w:rsid w:val="008300AD"/>
    <w:rsid w:val="008357BE"/>
    <w:rsid w:val="0083724B"/>
    <w:rsid w:val="00847DC2"/>
    <w:rsid w:val="00853433"/>
    <w:rsid w:val="00855F9A"/>
    <w:rsid w:val="00861DA1"/>
    <w:rsid w:val="00864AF2"/>
    <w:rsid w:val="00865258"/>
    <w:rsid w:val="00866B57"/>
    <w:rsid w:val="00867A08"/>
    <w:rsid w:val="00872E5F"/>
    <w:rsid w:val="0087439E"/>
    <w:rsid w:val="00874610"/>
    <w:rsid w:val="008770E1"/>
    <w:rsid w:val="00877DF1"/>
    <w:rsid w:val="00880A27"/>
    <w:rsid w:val="00881DDB"/>
    <w:rsid w:val="0088606B"/>
    <w:rsid w:val="00886317"/>
    <w:rsid w:val="008870A6"/>
    <w:rsid w:val="00887582"/>
    <w:rsid w:val="00895900"/>
    <w:rsid w:val="008A3E5D"/>
    <w:rsid w:val="008A41F9"/>
    <w:rsid w:val="008B3A1F"/>
    <w:rsid w:val="008B42F0"/>
    <w:rsid w:val="008B5716"/>
    <w:rsid w:val="008B58A8"/>
    <w:rsid w:val="008C3F48"/>
    <w:rsid w:val="008C4267"/>
    <w:rsid w:val="008D1185"/>
    <w:rsid w:val="008D30C1"/>
    <w:rsid w:val="008E645F"/>
    <w:rsid w:val="008F1828"/>
    <w:rsid w:val="008F4A87"/>
    <w:rsid w:val="008F727A"/>
    <w:rsid w:val="009021FA"/>
    <w:rsid w:val="009166ED"/>
    <w:rsid w:val="00917111"/>
    <w:rsid w:val="0092359E"/>
    <w:rsid w:val="00927B02"/>
    <w:rsid w:val="00930D2F"/>
    <w:rsid w:val="0093245A"/>
    <w:rsid w:val="00932C8C"/>
    <w:rsid w:val="009351CF"/>
    <w:rsid w:val="00936FA4"/>
    <w:rsid w:val="00952EE0"/>
    <w:rsid w:val="00953F13"/>
    <w:rsid w:val="00954E88"/>
    <w:rsid w:val="00960A21"/>
    <w:rsid w:val="0097460A"/>
    <w:rsid w:val="00974741"/>
    <w:rsid w:val="00975067"/>
    <w:rsid w:val="00985F19"/>
    <w:rsid w:val="00987638"/>
    <w:rsid w:val="0099279C"/>
    <w:rsid w:val="009939BE"/>
    <w:rsid w:val="009940C4"/>
    <w:rsid w:val="00995D54"/>
    <w:rsid w:val="00997837"/>
    <w:rsid w:val="00997B4D"/>
    <w:rsid w:val="009A68D8"/>
    <w:rsid w:val="009B6FC2"/>
    <w:rsid w:val="009C05C9"/>
    <w:rsid w:val="009C06C5"/>
    <w:rsid w:val="009C3C8F"/>
    <w:rsid w:val="009C48AF"/>
    <w:rsid w:val="009D25D3"/>
    <w:rsid w:val="009E198B"/>
    <w:rsid w:val="009E7E65"/>
    <w:rsid w:val="009F165B"/>
    <w:rsid w:val="009F2BAA"/>
    <w:rsid w:val="00A01B21"/>
    <w:rsid w:val="00A05966"/>
    <w:rsid w:val="00A0697D"/>
    <w:rsid w:val="00A12C5A"/>
    <w:rsid w:val="00A14B2B"/>
    <w:rsid w:val="00A170F0"/>
    <w:rsid w:val="00A203D2"/>
    <w:rsid w:val="00A210A7"/>
    <w:rsid w:val="00A27764"/>
    <w:rsid w:val="00A303D9"/>
    <w:rsid w:val="00A3128E"/>
    <w:rsid w:val="00A544DB"/>
    <w:rsid w:val="00A6000F"/>
    <w:rsid w:val="00A60ED9"/>
    <w:rsid w:val="00A67A4F"/>
    <w:rsid w:val="00A70CDC"/>
    <w:rsid w:val="00A7113B"/>
    <w:rsid w:val="00A72160"/>
    <w:rsid w:val="00A76F9B"/>
    <w:rsid w:val="00A772CC"/>
    <w:rsid w:val="00A77BA3"/>
    <w:rsid w:val="00A8433E"/>
    <w:rsid w:val="00A8555D"/>
    <w:rsid w:val="00A868D4"/>
    <w:rsid w:val="00A877DF"/>
    <w:rsid w:val="00A90B00"/>
    <w:rsid w:val="00A91711"/>
    <w:rsid w:val="00A94E34"/>
    <w:rsid w:val="00AA34DA"/>
    <w:rsid w:val="00AB1310"/>
    <w:rsid w:val="00AB1B89"/>
    <w:rsid w:val="00AC1F05"/>
    <w:rsid w:val="00AD1829"/>
    <w:rsid w:val="00AD3413"/>
    <w:rsid w:val="00AD6341"/>
    <w:rsid w:val="00AD732E"/>
    <w:rsid w:val="00AE744E"/>
    <w:rsid w:val="00AE79DC"/>
    <w:rsid w:val="00AF196F"/>
    <w:rsid w:val="00AF6D2A"/>
    <w:rsid w:val="00B06FDE"/>
    <w:rsid w:val="00B14598"/>
    <w:rsid w:val="00B15402"/>
    <w:rsid w:val="00B2165D"/>
    <w:rsid w:val="00B30C7C"/>
    <w:rsid w:val="00B32758"/>
    <w:rsid w:val="00B35743"/>
    <w:rsid w:val="00B36A16"/>
    <w:rsid w:val="00B37E9A"/>
    <w:rsid w:val="00B43FEB"/>
    <w:rsid w:val="00B45979"/>
    <w:rsid w:val="00B46215"/>
    <w:rsid w:val="00B5016A"/>
    <w:rsid w:val="00B50723"/>
    <w:rsid w:val="00B511B2"/>
    <w:rsid w:val="00B534EB"/>
    <w:rsid w:val="00B55121"/>
    <w:rsid w:val="00B551CB"/>
    <w:rsid w:val="00B57791"/>
    <w:rsid w:val="00B61BB9"/>
    <w:rsid w:val="00B67F01"/>
    <w:rsid w:val="00B70883"/>
    <w:rsid w:val="00B7251F"/>
    <w:rsid w:val="00B72A2C"/>
    <w:rsid w:val="00B76BC1"/>
    <w:rsid w:val="00B80A07"/>
    <w:rsid w:val="00B83704"/>
    <w:rsid w:val="00B8650F"/>
    <w:rsid w:val="00B96124"/>
    <w:rsid w:val="00BA5D68"/>
    <w:rsid w:val="00BB26AC"/>
    <w:rsid w:val="00BB5DE7"/>
    <w:rsid w:val="00BB7707"/>
    <w:rsid w:val="00BC5032"/>
    <w:rsid w:val="00BC5581"/>
    <w:rsid w:val="00BC605C"/>
    <w:rsid w:val="00BD4D47"/>
    <w:rsid w:val="00BD57BA"/>
    <w:rsid w:val="00BF57CC"/>
    <w:rsid w:val="00C0513C"/>
    <w:rsid w:val="00C103C0"/>
    <w:rsid w:val="00C11B32"/>
    <w:rsid w:val="00C13B59"/>
    <w:rsid w:val="00C173A6"/>
    <w:rsid w:val="00C25DF5"/>
    <w:rsid w:val="00C30130"/>
    <w:rsid w:val="00C319D6"/>
    <w:rsid w:val="00C32277"/>
    <w:rsid w:val="00C3256E"/>
    <w:rsid w:val="00C40F74"/>
    <w:rsid w:val="00C450E3"/>
    <w:rsid w:val="00C464C7"/>
    <w:rsid w:val="00C50C1A"/>
    <w:rsid w:val="00C530A5"/>
    <w:rsid w:val="00C6161E"/>
    <w:rsid w:val="00C61F64"/>
    <w:rsid w:val="00C624C5"/>
    <w:rsid w:val="00C63156"/>
    <w:rsid w:val="00C63163"/>
    <w:rsid w:val="00C65033"/>
    <w:rsid w:val="00C7101B"/>
    <w:rsid w:val="00C715F8"/>
    <w:rsid w:val="00C739E3"/>
    <w:rsid w:val="00C742F2"/>
    <w:rsid w:val="00C758E3"/>
    <w:rsid w:val="00C942DB"/>
    <w:rsid w:val="00CA114A"/>
    <w:rsid w:val="00CA1AC5"/>
    <w:rsid w:val="00CA1FB7"/>
    <w:rsid w:val="00CA2F45"/>
    <w:rsid w:val="00CA59EF"/>
    <w:rsid w:val="00CA63F6"/>
    <w:rsid w:val="00CB3D40"/>
    <w:rsid w:val="00CB554D"/>
    <w:rsid w:val="00CB64EF"/>
    <w:rsid w:val="00CB6D23"/>
    <w:rsid w:val="00CC2D0E"/>
    <w:rsid w:val="00CC62F4"/>
    <w:rsid w:val="00CE7268"/>
    <w:rsid w:val="00CF26FE"/>
    <w:rsid w:val="00D011F2"/>
    <w:rsid w:val="00D06B03"/>
    <w:rsid w:val="00D1012F"/>
    <w:rsid w:val="00D12AB0"/>
    <w:rsid w:val="00D12FCD"/>
    <w:rsid w:val="00D13AC5"/>
    <w:rsid w:val="00D1772A"/>
    <w:rsid w:val="00D202E0"/>
    <w:rsid w:val="00D36654"/>
    <w:rsid w:val="00D515E3"/>
    <w:rsid w:val="00D56AD0"/>
    <w:rsid w:val="00D56D7F"/>
    <w:rsid w:val="00D60271"/>
    <w:rsid w:val="00D61D43"/>
    <w:rsid w:val="00D62158"/>
    <w:rsid w:val="00D714E6"/>
    <w:rsid w:val="00D71EAC"/>
    <w:rsid w:val="00D73B2D"/>
    <w:rsid w:val="00D82E30"/>
    <w:rsid w:val="00D92C2C"/>
    <w:rsid w:val="00DA40EB"/>
    <w:rsid w:val="00DA5FD0"/>
    <w:rsid w:val="00DC10D5"/>
    <w:rsid w:val="00DC24B2"/>
    <w:rsid w:val="00DC28FF"/>
    <w:rsid w:val="00DD34AD"/>
    <w:rsid w:val="00DE629F"/>
    <w:rsid w:val="00DE7691"/>
    <w:rsid w:val="00DF0EFB"/>
    <w:rsid w:val="00DF271F"/>
    <w:rsid w:val="00E02AED"/>
    <w:rsid w:val="00E032B9"/>
    <w:rsid w:val="00E101D9"/>
    <w:rsid w:val="00E10625"/>
    <w:rsid w:val="00E1399D"/>
    <w:rsid w:val="00E14BD2"/>
    <w:rsid w:val="00E14DBE"/>
    <w:rsid w:val="00E152FE"/>
    <w:rsid w:val="00E1571C"/>
    <w:rsid w:val="00E16CFF"/>
    <w:rsid w:val="00E27B89"/>
    <w:rsid w:val="00E31BC5"/>
    <w:rsid w:val="00E377B6"/>
    <w:rsid w:val="00E43A81"/>
    <w:rsid w:val="00E54C52"/>
    <w:rsid w:val="00E55896"/>
    <w:rsid w:val="00E57D88"/>
    <w:rsid w:val="00E6009C"/>
    <w:rsid w:val="00E601E2"/>
    <w:rsid w:val="00E612CD"/>
    <w:rsid w:val="00E638AC"/>
    <w:rsid w:val="00E73583"/>
    <w:rsid w:val="00E82290"/>
    <w:rsid w:val="00E8391C"/>
    <w:rsid w:val="00E9712A"/>
    <w:rsid w:val="00EA4EF7"/>
    <w:rsid w:val="00EA795F"/>
    <w:rsid w:val="00EB0618"/>
    <w:rsid w:val="00EB07F2"/>
    <w:rsid w:val="00EC4C9E"/>
    <w:rsid w:val="00EC4D32"/>
    <w:rsid w:val="00ED33B5"/>
    <w:rsid w:val="00ED3E17"/>
    <w:rsid w:val="00EE3068"/>
    <w:rsid w:val="00F0179C"/>
    <w:rsid w:val="00F018FC"/>
    <w:rsid w:val="00F15C73"/>
    <w:rsid w:val="00F2595D"/>
    <w:rsid w:val="00F3092E"/>
    <w:rsid w:val="00F47F9B"/>
    <w:rsid w:val="00F524B0"/>
    <w:rsid w:val="00F543A5"/>
    <w:rsid w:val="00F611E4"/>
    <w:rsid w:val="00F7081D"/>
    <w:rsid w:val="00F72385"/>
    <w:rsid w:val="00F743F1"/>
    <w:rsid w:val="00F75DEF"/>
    <w:rsid w:val="00F81966"/>
    <w:rsid w:val="00F93F31"/>
    <w:rsid w:val="00FA3A8E"/>
    <w:rsid w:val="00FA7C88"/>
    <w:rsid w:val="00FB3207"/>
    <w:rsid w:val="00FC413A"/>
    <w:rsid w:val="00FD27A8"/>
    <w:rsid w:val="00FE1062"/>
    <w:rsid w:val="00FF12B7"/>
    <w:rsid w:val="00FF34C6"/>
    <w:rsid w:val="00FF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E8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F2"/>
    <w:pPr>
      <w:tabs>
        <w:tab w:val="left" w:pos="360"/>
      </w:tabs>
      <w:spacing w:after="60"/>
    </w:pPr>
    <w:rPr>
      <w:rFonts w:ascii="Arial" w:hAnsi="Arial"/>
      <w:sz w:val="22"/>
      <w:szCs w:val="22"/>
    </w:rPr>
  </w:style>
  <w:style w:type="paragraph" w:styleId="Heading1">
    <w:name w:val="heading 1"/>
    <w:basedOn w:val="Normal"/>
    <w:next w:val="BodyText"/>
    <w:link w:val="Heading1Char"/>
    <w:uiPriority w:val="9"/>
    <w:qFormat/>
    <w:rsid w:val="007B6EF3"/>
    <w:pPr>
      <w:keepNext/>
      <w:spacing w:after="120"/>
      <w:outlineLvl w:val="0"/>
    </w:pPr>
    <w:rPr>
      <w:rFonts w:ascii="Arial Black" w:eastAsia="Times New Roman" w:hAnsi="Arial Black"/>
      <w:bCs/>
      <w:kern w:val="32"/>
      <w:szCs w:val="32"/>
    </w:rPr>
  </w:style>
  <w:style w:type="paragraph" w:styleId="Heading2">
    <w:name w:val="heading 2"/>
    <w:basedOn w:val="Normal"/>
    <w:next w:val="BodyText"/>
    <w:link w:val="Heading2Char"/>
    <w:uiPriority w:val="9"/>
    <w:unhideWhenUsed/>
    <w:qFormat/>
    <w:rsid w:val="007B6EF3"/>
    <w:pPr>
      <w:keepNext/>
      <w:outlineLvl w:val="1"/>
    </w:pPr>
    <w:rPr>
      <w:rFonts w:eastAsia="Times New Roman"/>
      <w:b/>
      <w:bCs/>
      <w:i/>
      <w:iCs/>
      <w:szCs w:val="28"/>
    </w:rPr>
  </w:style>
  <w:style w:type="paragraph" w:styleId="Heading3">
    <w:name w:val="heading 3"/>
    <w:basedOn w:val="Normal"/>
    <w:next w:val="BodyText"/>
    <w:link w:val="Heading3Char"/>
    <w:uiPriority w:val="9"/>
    <w:unhideWhenUsed/>
    <w:qFormat/>
    <w:rsid w:val="00C530A5"/>
    <w:pPr>
      <w:keepNext/>
      <w:spacing w:before="120"/>
      <w:outlineLvl w:val="2"/>
    </w:pPr>
    <w:rPr>
      <w:rFonts w:eastAsia="Times New Roman"/>
      <w:b/>
      <w:bCs/>
      <w:i/>
      <w:szCs w:val="26"/>
    </w:rPr>
  </w:style>
  <w:style w:type="paragraph" w:styleId="Heading4">
    <w:name w:val="heading 4"/>
    <w:basedOn w:val="Normal"/>
    <w:next w:val="Normal"/>
    <w:link w:val="Heading4Char"/>
    <w:uiPriority w:val="9"/>
    <w:unhideWhenUsed/>
    <w:qFormat/>
    <w:rsid w:val="007A351D"/>
    <w:pPr>
      <w:keepNext/>
      <w:spacing w:before="24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F3"/>
    <w:rPr>
      <w:rFonts w:ascii="Arial Black" w:eastAsia="Times New Roman" w:hAnsi="Arial Black"/>
      <w:bCs/>
      <w:kern w:val="32"/>
      <w:sz w:val="22"/>
      <w:szCs w:val="32"/>
    </w:rPr>
  </w:style>
  <w:style w:type="paragraph" w:customStyle="1" w:styleId="Default">
    <w:name w:val="Default"/>
    <w:rsid w:val="00AE744E"/>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unhideWhenUsed/>
    <w:rsid w:val="00130119"/>
    <w:pPr>
      <w:spacing w:after="120"/>
      <w:ind w:firstLine="360"/>
    </w:pPr>
  </w:style>
  <w:style w:type="character" w:customStyle="1" w:styleId="BodyTextChar">
    <w:name w:val="Body Text Char"/>
    <w:basedOn w:val="DefaultParagraphFont"/>
    <w:link w:val="BodyText"/>
    <w:uiPriority w:val="99"/>
    <w:rsid w:val="00130119"/>
    <w:rPr>
      <w:rFonts w:ascii="Arial" w:hAnsi="Arial"/>
      <w:sz w:val="22"/>
      <w:szCs w:val="22"/>
    </w:rPr>
  </w:style>
  <w:style w:type="character" w:customStyle="1" w:styleId="Heading2Char">
    <w:name w:val="Heading 2 Char"/>
    <w:basedOn w:val="DefaultParagraphFont"/>
    <w:link w:val="Heading2"/>
    <w:uiPriority w:val="9"/>
    <w:rsid w:val="007B6EF3"/>
    <w:rPr>
      <w:rFonts w:ascii="Arial" w:eastAsia="Times New Roman" w:hAnsi="Arial"/>
      <w:b/>
      <w:bCs/>
      <w:i/>
      <w:iCs/>
      <w:sz w:val="22"/>
      <w:szCs w:val="28"/>
    </w:rPr>
  </w:style>
  <w:style w:type="character" w:customStyle="1" w:styleId="Heading3Char">
    <w:name w:val="Heading 3 Char"/>
    <w:basedOn w:val="DefaultParagraphFont"/>
    <w:link w:val="Heading3"/>
    <w:uiPriority w:val="9"/>
    <w:rsid w:val="00C530A5"/>
    <w:rPr>
      <w:rFonts w:ascii="Arial" w:eastAsia="Times New Roman" w:hAnsi="Arial"/>
      <w:b/>
      <w:bCs/>
      <w:i/>
      <w:sz w:val="22"/>
      <w:szCs w:val="26"/>
    </w:rPr>
  </w:style>
  <w:style w:type="paragraph" w:styleId="Title">
    <w:name w:val="Title"/>
    <w:basedOn w:val="Normal"/>
    <w:next w:val="BodyText"/>
    <w:link w:val="TitleChar"/>
    <w:uiPriority w:val="99"/>
    <w:qFormat/>
    <w:rsid w:val="007B6EF3"/>
    <w:pPr>
      <w:spacing w:after="120"/>
      <w:jc w:val="center"/>
      <w:outlineLvl w:val="0"/>
    </w:pPr>
    <w:rPr>
      <w:rFonts w:ascii="Arial Black" w:eastAsia="Times New Roman" w:hAnsi="Arial Black"/>
      <w:bCs/>
      <w:caps/>
      <w:kern w:val="28"/>
      <w:sz w:val="24"/>
      <w:szCs w:val="32"/>
    </w:rPr>
  </w:style>
  <w:style w:type="character" w:customStyle="1" w:styleId="TitleChar">
    <w:name w:val="Title Char"/>
    <w:basedOn w:val="DefaultParagraphFont"/>
    <w:link w:val="Title"/>
    <w:uiPriority w:val="99"/>
    <w:rsid w:val="007B6EF3"/>
    <w:rPr>
      <w:rFonts w:ascii="Arial Black" w:eastAsia="Times New Roman" w:hAnsi="Arial Black"/>
      <w:bCs/>
      <w:caps/>
      <w:kern w:val="28"/>
      <w:sz w:val="24"/>
      <w:szCs w:val="32"/>
    </w:rPr>
  </w:style>
  <w:style w:type="paragraph" w:styleId="BalloonText">
    <w:name w:val="Balloon Text"/>
    <w:basedOn w:val="Normal"/>
    <w:link w:val="BalloonTextChar"/>
    <w:uiPriority w:val="99"/>
    <w:semiHidden/>
    <w:unhideWhenUsed/>
    <w:rsid w:val="00B83704"/>
    <w:rPr>
      <w:rFonts w:ascii="Tahoma" w:hAnsi="Tahoma" w:cs="Tahoma"/>
      <w:sz w:val="16"/>
      <w:szCs w:val="16"/>
    </w:rPr>
  </w:style>
  <w:style w:type="character" w:customStyle="1" w:styleId="BalloonTextChar">
    <w:name w:val="Balloon Text Char"/>
    <w:basedOn w:val="DefaultParagraphFont"/>
    <w:link w:val="BalloonText"/>
    <w:uiPriority w:val="99"/>
    <w:semiHidden/>
    <w:rsid w:val="00B83704"/>
    <w:rPr>
      <w:rFonts w:ascii="Tahoma" w:hAnsi="Tahoma" w:cs="Tahoma"/>
      <w:sz w:val="16"/>
      <w:szCs w:val="16"/>
    </w:rPr>
  </w:style>
  <w:style w:type="character" w:styleId="CommentReference">
    <w:name w:val="annotation reference"/>
    <w:basedOn w:val="DefaultParagraphFont"/>
    <w:semiHidden/>
    <w:unhideWhenUsed/>
    <w:rsid w:val="00715297"/>
    <w:rPr>
      <w:sz w:val="16"/>
      <w:szCs w:val="16"/>
    </w:rPr>
  </w:style>
  <w:style w:type="paragraph" w:styleId="CommentText">
    <w:name w:val="annotation text"/>
    <w:basedOn w:val="Normal"/>
    <w:link w:val="CommentTextChar"/>
    <w:unhideWhenUsed/>
    <w:rsid w:val="00E54C52"/>
    <w:rPr>
      <w:sz w:val="20"/>
      <w:szCs w:val="20"/>
    </w:rPr>
  </w:style>
  <w:style w:type="character" w:customStyle="1" w:styleId="CommentTextChar">
    <w:name w:val="Comment Text Char"/>
    <w:basedOn w:val="DefaultParagraphFont"/>
    <w:link w:val="CommentText"/>
    <w:rsid w:val="00E54C52"/>
    <w:rPr>
      <w:rFonts w:ascii="Arial" w:hAnsi="Arial"/>
    </w:rPr>
  </w:style>
  <w:style w:type="paragraph" w:styleId="CommentSubject">
    <w:name w:val="annotation subject"/>
    <w:basedOn w:val="CommentText"/>
    <w:next w:val="CommentText"/>
    <w:link w:val="CommentSubjectChar"/>
    <w:uiPriority w:val="99"/>
    <w:semiHidden/>
    <w:unhideWhenUsed/>
    <w:rsid w:val="00715297"/>
    <w:rPr>
      <w:b/>
      <w:bCs/>
    </w:rPr>
  </w:style>
  <w:style w:type="character" w:customStyle="1" w:styleId="CommentSubjectChar">
    <w:name w:val="Comment Subject Char"/>
    <w:basedOn w:val="CommentTextChar"/>
    <w:link w:val="CommentSubject"/>
    <w:uiPriority w:val="99"/>
    <w:semiHidden/>
    <w:rsid w:val="00715297"/>
    <w:rPr>
      <w:rFonts w:ascii="Arial" w:hAnsi="Arial"/>
      <w:b/>
      <w:bCs/>
    </w:rPr>
  </w:style>
  <w:style w:type="paragraph" w:styleId="ListParagraph">
    <w:name w:val="List Paragraph"/>
    <w:basedOn w:val="Normal"/>
    <w:uiPriority w:val="34"/>
    <w:qFormat/>
    <w:rsid w:val="00411017"/>
    <w:pPr>
      <w:ind w:left="720"/>
    </w:pPr>
  </w:style>
  <w:style w:type="character" w:styleId="Hyperlink">
    <w:name w:val="Hyperlink"/>
    <w:basedOn w:val="DefaultParagraphFont"/>
    <w:uiPriority w:val="99"/>
    <w:rsid w:val="00411017"/>
    <w:rPr>
      <w:rFonts w:ascii="Arial" w:hAnsi="Arial"/>
      <w:color w:val="0000FF"/>
      <w:sz w:val="22"/>
      <w:u w:val="single"/>
    </w:rPr>
  </w:style>
  <w:style w:type="character" w:styleId="Emphasis">
    <w:name w:val="Emphasis"/>
    <w:basedOn w:val="DefaultParagraphFont"/>
    <w:qFormat/>
    <w:rsid w:val="00411017"/>
    <w:rPr>
      <w:rFonts w:ascii="Arial" w:hAnsi="Arial"/>
      <w:i/>
      <w:iCs/>
      <w:sz w:val="22"/>
    </w:rPr>
  </w:style>
  <w:style w:type="paragraph" w:customStyle="1" w:styleId="List2ndlevel">
    <w:name w:val="List 2nd level"/>
    <w:rsid w:val="00411017"/>
    <w:pPr>
      <w:tabs>
        <w:tab w:val="left" w:pos="810"/>
      </w:tabs>
      <w:spacing w:after="120" w:line="240" w:lineRule="atLeast"/>
      <w:ind w:left="806" w:hanging="360"/>
    </w:pPr>
    <w:rPr>
      <w:rFonts w:ascii="Arial" w:eastAsia="Times New Roman" w:hAnsi="Arial"/>
      <w:sz w:val="22"/>
      <w:szCs w:val="22"/>
    </w:rPr>
  </w:style>
  <w:style w:type="paragraph" w:customStyle="1" w:styleId="List3rdlevel">
    <w:name w:val="List 3rd level"/>
    <w:rsid w:val="00411017"/>
    <w:pPr>
      <w:tabs>
        <w:tab w:val="left" w:pos="1170"/>
      </w:tabs>
      <w:spacing w:after="120" w:line="240" w:lineRule="atLeast"/>
      <w:ind w:left="1166" w:hanging="360"/>
    </w:pPr>
    <w:rPr>
      <w:rFonts w:ascii="Arial" w:eastAsia="MS Mincho" w:hAnsi="Arial"/>
      <w:sz w:val="22"/>
    </w:rPr>
  </w:style>
  <w:style w:type="paragraph" w:styleId="ListBullet">
    <w:name w:val="List Bullet"/>
    <w:basedOn w:val="BodyText"/>
    <w:rsid w:val="00411017"/>
    <w:pPr>
      <w:numPr>
        <w:numId w:val="3"/>
      </w:numPr>
      <w:spacing w:before="120" w:line="240" w:lineRule="atLeast"/>
    </w:pPr>
    <w:rPr>
      <w:rFonts w:eastAsia="Arial Unicode MS"/>
      <w:szCs w:val="20"/>
    </w:rPr>
  </w:style>
  <w:style w:type="paragraph" w:styleId="ListBullet2">
    <w:name w:val="List Bullet 2"/>
    <w:basedOn w:val="BodyText"/>
    <w:rsid w:val="00411017"/>
    <w:pPr>
      <w:tabs>
        <w:tab w:val="num" w:pos="1650"/>
      </w:tabs>
      <w:spacing w:before="120"/>
      <w:ind w:left="1650" w:hanging="360"/>
    </w:pPr>
    <w:rPr>
      <w:rFonts w:eastAsia="Times New Roman"/>
      <w:iCs/>
      <w:szCs w:val="24"/>
    </w:rPr>
  </w:style>
  <w:style w:type="character" w:styleId="Strong">
    <w:name w:val="Strong"/>
    <w:basedOn w:val="DefaultParagraphFont"/>
    <w:qFormat/>
    <w:rsid w:val="00411017"/>
    <w:rPr>
      <w:rFonts w:ascii="Arial" w:hAnsi="Arial"/>
      <w:b/>
      <w:bCs/>
      <w:sz w:val="22"/>
    </w:rPr>
  </w:style>
  <w:style w:type="paragraph" w:customStyle="1" w:styleId="List1stLevel">
    <w:name w:val="List 1st Level"/>
    <w:link w:val="List1stLevelChar1"/>
    <w:rsid w:val="00411017"/>
    <w:pPr>
      <w:tabs>
        <w:tab w:val="left" w:pos="450"/>
      </w:tabs>
      <w:spacing w:after="120" w:line="240" w:lineRule="atLeast"/>
      <w:ind w:left="446" w:hanging="446"/>
    </w:pPr>
    <w:rPr>
      <w:rFonts w:ascii="Arial" w:eastAsia="MS Mincho" w:hAnsi="Arial"/>
      <w:snapToGrid w:val="0"/>
      <w:sz w:val="22"/>
      <w:szCs w:val="22"/>
    </w:rPr>
  </w:style>
  <w:style w:type="paragraph" w:customStyle="1" w:styleId="Subhead">
    <w:name w:val="Subhead"/>
    <w:next w:val="Normal"/>
    <w:link w:val="SubheadChar"/>
    <w:rsid w:val="00411017"/>
    <w:pPr>
      <w:spacing w:before="240" w:after="200"/>
    </w:pPr>
    <w:rPr>
      <w:rFonts w:ascii="Arial" w:eastAsia="Times New Roman" w:hAnsi="Arial"/>
      <w:b/>
      <w:i/>
      <w:u w:val="single"/>
    </w:rPr>
  </w:style>
  <w:style w:type="character" w:customStyle="1" w:styleId="SubheadChar">
    <w:name w:val="Subhead Char"/>
    <w:basedOn w:val="DefaultParagraphFont"/>
    <w:link w:val="Subhead"/>
    <w:rsid w:val="00411017"/>
    <w:rPr>
      <w:rFonts w:ascii="Arial" w:eastAsia="Times New Roman" w:hAnsi="Arial"/>
      <w:b/>
      <w:i/>
      <w:u w:val="single"/>
      <w:lang w:val="en-US" w:eastAsia="en-US" w:bidi="ar-SA"/>
    </w:rPr>
  </w:style>
  <w:style w:type="character" w:customStyle="1" w:styleId="List1stLevelChar1">
    <w:name w:val="List 1st Level Char1"/>
    <w:basedOn w:val="DefaultParagraphFont"/>
    <w:link w:val="List1stLevel"/>
    <w:rsid w:val="00411017"/>
    <w:rPr>
      <w:rFonts w:ascii="Arial" w:eastAsia="MS Mincho" w:hAnsi="Arial"/>
      <w:snapToGrid w:val="0"/>
      <w:sz w:val="22"/>
      <w:szCs w:val="22"/>
      <w:lang w:val="en-US" w:eastAsia="en-US" w:bidi="ar-SA"/>
    </w:rPr>
  </w:style>
  <w:style w:type="character" w:customStyle="1" w:styleId="Heading4Char">
    <w:name w:val="Heading 4 Char"/>
    <w:basedOn w:val="DefaultParagraphFont"/>
    <w:link w:val="Heading4"/>
    <w:uiPriority w:val="9"/>
    <w:rsid w:val="007A351D"/>
    <w:rPr>
      <w:rFonts w:ascii="Calibri" w:eastAsia="Times New Roman" w:hAnsi="Calibri" w:cs="Times New Roman"/>
      <w:b/>
      <w:bCs/>
      <w:sz w:val="28"/>
      <w:szCs w:val="28"/>
    </w:rPr>
  </w:style>
  <w:style w:type="character" w:styleId="FollowedHyperlink">
    <w:name w:val="FollowedHyperlink"/>
    <w:basedOn w:val="DefaultParagraphFont"/>
    <w:uiPriority w:val="99"/>
    <w:semiHidden/>
    <w:unhideWhenUsed/>
    <w:rsid w:val="007A351D"/>
    <w:rPr>
      <w:color w:val="800080"/>
      <w:u w:val="single"/>
    </w:rPr>
  </w:style>
  <w:style w:type="paragraph" w:styleId="BodyTextIndent">
    <w:name w:val="Body Text Indent"/>
    <w:basedOn w:val="Normal"/>
    <w:link w:val="BodyTextIndentChar"/>
    <w:uiPriority w:val="99"/>
    <w:semiHidden/>
    <w:unhideWhenUsed/>
    <w:rsid w:val="00C32277"/>
    <w:pPr>
      <w:spacing w:after="120"/>
      <w:ind w:left="360"/>
    </w:pPr>
  </w:style>
  <w:style w:type="character" w:customStyle="1" w:styleId="BodyTextIndentChar">
    <w:name w:val="Body Text Indent Char"/>
    <w:basedOn w:val="DefaultParagraphFont"/>
    <w:link w:val="BodyTextIndent"/>
    <w:uiPriority w:val="99"/>
    <w:semiHidden/>
    <w:rsid w:val="00C32277"/>
    <w:rPr>
      <w:sz w:val="22"/>
      <w:szCs w:val="22"/>
    </w:rPr>
  </w:style>
  <w:style w:type="paragraph" w:customStyle="1" w:styleId="Subhead-NoTOC">
    <w:name w:val="Subhead - No TOC"/>
    <w:basedOn w:val="Normal"/>
    <w:link w:val="Subhead-NoTOCChar"/>
    <w:rsid w:val="00C32277"/>
    <w:pPr>
      <w:tabs>
        <w:tab w:val="center" w:pos="4680"/>
      </w:tabs>
      <w:spacing w:before="240" w:after="120"/>
      <w:ind w:left="907" w:hanging="907"/>
      <w:outlineLvl w:val="3"/>
    </w:pPr>
    <w:rPr>
      <w:rFonts w:eastAsia="Times New Roman"/>
      <w:b/>
      <w:snapToGrid w:val="0"/>
      <w:sz w:val="24"/>
    </w:rPr>
  </w:style>
  <w:style w:type="character" w:customStyle="1" w:styleId="Subhead-NoTOCChar">
    <w:name w:val="Subhead - No TOC Char"/>
    <w:basedOn w:val="DefaultParagraphFont"/>
    <w:link w:val="Subhead-NoTOC"/>
    <w:rsid w:val="00C32277"/>
    <w:rPr>
      <w:rFonts w:ascii="Arial" w:eastAsia="Times New Roman" w:hAnsi="Arial"/>
      <w:b/>
      <w:snapToGrid w:val="0"/>
      <w:sz w:val="24"/>
      <w:szCs w:val="22"/>
    </w:rPr>
  </w:style>
  <w:style w:type="paragraph" w:customStyle="1" w:styleId="tabletitle">
    <w:name w:val="table title"/>
    <w:basedOn w:val="Normal"/>
    <w:rsid w:val="00B55121"/>
    <w:pPr>
      <w:jc w:val="center"/>
    </w:pPr>
    <w:rPr>
      <w:rFonts w:eastAsia="Times New Roman"/>
      <w:b/>
      <w:szCs w:val="20"/>
    </w:rPr>
  </w:style>
  <w:style w:type="paragraph" w:customStyle="1" w:styleId="tabletext">
    <w:name w:val="table text"/>
    <w:basedOn w:val="Normal"/>
    <w:rsid w:val="00B55121"/>
    <w:pPr>
      <w:keepNext/>
    </w:pPr>
    <w:rPr>
      <w:rFonts w:eastAsia="Times New Roman"/>
      <w:sz w:val="20"/>
      <w:szCs w:val="20"/>
    </w:rPr>
  </w:style>
  <w:style w:type="paragraph" w:styleId="Revision">
    <w:name w:val="Revision"/>
    <w:hidden/>
    <w:uiPriority w:val="99"/>
    <w:semiHidden/>
    <w:rsid w:val="00C40F74"/>
    <w:rPr>
      <w:sz w:val="22"/>
      <w:szCs w:val="22"/>
    </w:rPr>
  </w:style>
  <w:style w:type="paragraph" w:customStyle="1" w:styleId="text">
    <w:name w:val="text"/>
    <w:basedOn w:val="Normal"/>
    <w:rsid w:val="00670FBE"/>
    <w:pPr>
      <w:spacing w:after="80"/>
      <w:ind w:firstLine="360"/>
    </w:pPr>
    <w:rPr>
      <w:rFonts w:eastAsia="Times New Roman"/>
      <w:szCs w:val="20"/>
    </w:rPr>
  </w:style>
  <w:style w:type="character" w:customStyle="1" w:styleId="SubheadinParagraph">
    <w:name w:val="Subhead in Paragraph"/>
    <w:basedOn w:val="DefaultParagraphFont"/>
    <w:rsid w:val="00C942DB"/>
  </w:style>
  <w:style w:type="paragraph" w:customStyle="1" w:styleId="H6">
    <w:name w:val="H6"/>
    <w:basedOn w:val="Normal"/>
    <w:next w:val="Normal"/>
    <w:rsid w:val="00060CB1"/>
    <w:pPr>
      <w:widowControl w:val="0"/>
      <w:tabs>
        <w:tab w:val="clear" w:pos="360"/>
      </w:tabs>
      <w:autoSpaceDE w:val="0"/>
      <w:autoSpaceDN w:val="0"/>
      <w:snapToGrid w:val="0"/>
      <w:spacing w:before="100" w:after="0"/>
      <w:outlineLvl w:val="6"/>
    </w:pPr>
    <w:rPr>
      <w:rFonts w:eastAsia="Times New Roman" w:cs="Arial"/>
      <w:b/>
      <w:bCs/>
      <w:sz w:val="20"/>
      <w:szCs w:val="20"/>
    </w:rPr>
  </w:style>
  <w:style w:type="paragraph" w:customStyle="1" w:styleId="Title2-Small">
    <w:name w:val="Title 2 - Small"/>
    <w:next w:val="Normal"/>
    <w:rsid w:val="00060CB1"/>
    <w:pPr>
      <w:autoSpaceDE w:val="0"/>
      <w:autoSpaceDN w:val="0"/>
      <w:jc w:val="center"/>
    </w:pPr>
    <w:rPr>
      <w:rFonts w:ascii="Helvetica" w:eastAsia="Times New Roman" w:hAnsi="Helvetica" w:cs="Helvetica"/>
      <w:b/>
      <w:bCs/>
    </w:rPr>
  </w:style>
  <w:style w:type="paragraph" w:styleId="Header">
    <w:name w:val="header"/>
    <w:basedOn w:val="Normal"/>
    <w:link w:val="HeaderChar"/>
    <w:rsid w:val="00060CB1"/>
    <w:pPr>
      <w:tabs>
        <w:tab w:val="clear" w:pos="360"/>
        <w:tab w:val="center" w:pos="4320"/>
        <w:tab w:val="right" w:pos="8640"/>
      </w:tabs>
      <w:autoSpaceDE w:val="0"/>
      <w:autoSpaceDN w:val="0"/>
      <w:spacing w:after="0"/>
    </w:pPr>
    <w:rPr>
      <w:rFonts w:ascii="Times" w:eastAsia="Times New Roman" w:hAnsi="Times" w:cs="Times"/>
      <w:sz w:val="20"/>
      <w:szCs w:val="24"/>
    </w:rPr>
  </w:style>
  <w:style w:type="character" w:customStyle="1" w:styleId="HeaderChar">
    <w:name w:val="Header Char"/>
    <w:basedOn w:val="DefaultParagraphFont"/>
    <w:link w:val="Header"/>
    <w:rsid w:val="00060CB1"/>
    <w:rPr>
      <w:rFonts w:ascii="Times" w:eastAsia="Times New Roman" w:hAnsi="Times" w:cs="Times"/>
      <w:szCs w:val="24"/>
    </w:rPr>
  </w:style>
  <w:style w:type="paragraph" w:styleId="Footer">
    <w:name w:val="footer"/>
    <w:basedOn w:val="Normal"/>
    <w:link w:val="FooterChar"/>
    <w:rsid w:val="00060CB1"/>
    <w:pPr>
      <w:tabs>
        <w:tab w:val="clear" w:pos="360"/>
        <w:tab w:val="center" w:pos="4320"/>
        <w:tab w:val="right" w:pos="8640"/>
      </w:tabs>
      <w:autoSpaceDE w:val="0"/>
      <w:autoSpaceDN w:val="0"/>
      <w:spacing w:after="0"/>
    </w:pPr>
    <w:rPr>
      <w:rFonts w:eastAsia="Times New Roman"/>
      <w:sz w:val="20"/>
      <w:szCs w:val="24"/>
    </w:rPr>
  </w:style>
  <w:style w:type="character" w:customStyle="1" w:styleId="FooterChar">
    <w:name w:val="Footer Char"/>
    <w:basedOn w:val="DefaultParagraphFont"/>
    <w:link w:val="Footer"/>
    <w:rsid w:val="00060CB1"/>
    <w:rPr>
      <w:rFonts w:ascii="Arial" w:eastAsia="Times New Roman" w:hAnsi="Arial"/>
      <w:szCs w:val="24"/>
    </w:rPr>
  </w:style>
  <w:style w:type="paragraph" w:customStyle="1" w:styleId="DataField11pt">
    <w:name w:val="Data Field 11pt"/>
    <w:basedOn w:val="Normal"/>
    <w:rsid w:val="00060CB1"/>
    <w:pPr>
      <w:tabs>
        <w:tab w:val="clear" w:pos="360"/>
      </w:tabs>
      <w:autoSpaceDE w:val="0"/>
      <w:autoSpaceDN w:val="0"/>
      <w:spacing w:after="0" w:line="300" w:lineRule="exact"/>
    </w:pPr>
    <w:rPr>
      <w:rFonts w:eastAsia="Times New Roman" w:cs="Arial"/>
      <w:szCs w:val="20"/>
    </w:rPr>
  </w:style>
  <w:style w:type="paragraph" w:customStyle="1" w:styleId="CellTitle">
    <w:name w:val="Cell Title"/>
    <w:basedOn w:val="H6"/>
    <w:rsid w:val="00060CB1"/>
    <w:pPr>
      <w:widowControl/>
      <w:snapToGrid/>
      <w:spacing w:before="0"/>
      <w:outlineLvl w:val="9"/>
    </w:pPr>
    <w:rPr>
      <w:szCs w:val="24"/>
    </w:rPr>
  </w:style>
  <w:style w:type="paragraph" w:customStyle="1" w:styleId="DataField">
    <w:name w:val="Data Field"/>
    <w:rsid w:val="00060CB1"/>
    <w:pPr>
      <w:tabs>
        <w:tab w:val="left" w:pos="180"/>
      </w:tabs>
      <w:spacing w:line="240" w:lineRule="exact"/>
    </w:pPr>
    <w:rPr>
      <w:rFonts w:ascii="Arial" w:eastAsia="Times New Roman" w:hAnsi="Arial" w:cs="Arial"/>
      <w:sz w:val="22"/>
      <w:szCs w:val="22"/>
    </w:rPr>
  </w:style>
  <w:style w:type="paragraph" w:customStyle="1" w:styleId="PIHeader">
    <w:name w:val="PI Header"/>
    <w:basedOn w:val="Normal"/>
    <w:rsid w:val="00060CB1"/>
    <w:pPr>
      <w:tabs>
        <w:tab w:val="clear" w:pos="360"/>
      </w:tabs>
      <w:autoSpaceDE w:val="0"/>
      <w:autoSpaceDN w:val="0"/>
      <w:spacing w:after="40"/>
      <w:ind w:left="864"/>
    </w:pPr>
    <w:rPr>
      <w:rFonts w:eastAsia="Times New Roman" w:cs="Arial"/>
      <w:noProof/>
      <w:sz w:val="16"/>
      <w:szCs w:val="20"/>
    </w:rPr>
  </w:style>
  <w:style w:type="paragraph" w:styleId="PlainText">
    <w:name w:val="Plain Text"/>
    <w:basedOn w:val="Normal"/>
    <w:link w:val="PlainTextChar"/>
    <w:uiPriority w:val="99"/>
    <w:semiHidden/>
    <w:unhideWhenUsed/>
    <w:rsid w:val="00C103C0"/>
    <w:pPr>
      <w:tabs>
        <w:tab w:val="clear" w:pos="360"/>
      </w:tabs>
      <w:spacing w:after="0"/>
    </w:pPr>
    <w:rPr>
      <w:rFonts w:eastAsiaTheme="minorHAnsi" w:cs="Arial"/>
    </w:rPr>
  </w:style>
  <w:style w:type="character" w:customStyle="1" w:styleId="PlainTextChar">
    <w:name w:val="Plain Text Char"/>
    <w:basedOn w:val="DefaultParagraphFont"/>
    <w:link w:val="PlainText"/>
    <w:uiPriority w:val="99"/>
    <w:semiHidden/>
    <w:rsid w:val="00C103C0"/>
    <w:rPr>
      <w:rFonts w:ascii="Arial" w:eastAsiaTheme="minorHAnsi" w:hAnsi="Arial" w:cs="Arial"/>
      <w:sz w:val="22"/>
      <w:szCs w:val="22"/>
    </w:rPr>
  </w:style>
  <w:style w:type="paragraph" w:customStyle="1" w:styleId="psingleindent">
    <w:name w:val="p_singleindent"/>
    <w:basedOn w:val="Normal"/>
    <w:rsid w:val="00492930"/>
    <w:pPr>
      <w:tabs>
        <w:tab w:val="clear" w:pos="360"/>
      </w:tabs>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0A16BF"/>
    <w:rPr>
      <w:color w:val="605E5C"/>
      <w:shd w:val="clear" w:color="auto" w:fill="E1DFDD"/>
    </w:rPr>
  </w:style>
  <w:style w:type="paragraph" w:styleId="NormalWeb">
    <w:name w:val="Normal (Web)"/>
    <w:basedOn w:val="Normal"/>
    <w:uiPriority w:val="99"/>
    <w:semiHidden/>
    <w:unhideWhenUsed/>
    <w:rsid w:val="0039453D"/>
    <w:pPr>
      <w:tabs>
        <w:tab w:val="clear" w:pos="360"/>
      </w:tabs>
      <w:spacing w:before="100" w:beforeAutospacing="1" w:after="100" w:afterAutospacing="1"/>
    </w:pPr>
    <w:rPr>
      <w:rFonts w:eastAsia="Arial Unicode MS"/>
      <w:szCs w:val="24"/>
    </w:rPr>
  </w:style>
  <w:style w:type="character" w:customStyle="1" w:styleId="DataField11pt-SingleChar">
    <w:name w:val="Data Field 11pt-Single Char"/>
    <w:basedOn w:val="DefaultParagraphFont"/>
    <w:link w:val="DataField11pt-Single"/>
    <w:locked/>
    <w:rsid w:val="0039453D"/>
    <w:rPr>
      <w:rFonts w:ascii="Arial" w:hAnsi="Arial" w:cs="Arial"/>
      <w:sz w:val="22"/>
    </w:rPr>
  </w:style>
  <w:style w:type="paragraph" w:customStyle="1" w:styleId="DataField11pt-Single">
    <w:name w:val="Data Field 11pt-Single"/>
    <w:basedOn w:val="Normal"/>
    <w:link w:val="DataField11pt-SingleChar"/>
    <w:rsid w:val="0039453D"/>
    <w:pPr>
      <w:tabs>
        <w:tab w:val="clear" w:pos="360"/>
      </w:tabs>
      <w:autoSpaceDE w:val="0"/>
      <w:autoSpaceDN w:val="0"/>
      <w:spacing w:after="0"/>
    </w:pPr>
    <w:rPr>
      <w:rFonts w:cs="Arial"/>
      <w:szCs w:val="20"/>
    </w:rPr>
  </w:style>
  <w:style w:type="paragraph" w:customStyle="1" w:styleId="HeadingNote">
    <w:name w:val="Heading Note"/>
    <w:basedOn w:val="Normal"/>
    <w:rsid w:val="0039453D"/>
    <w:pPr>
      <w:pBdr>
        <w:bottom w:val="single" w:sz="4" w:space="6" w:color="auto"/>
      </w:pBdr>
      <w:tabs>
        <w:tab w:val="clear" w:pos="360"/>
      </w:tabs>
      <w:autoSpaceDE w:val="0"/>
      <w:autoSpaceDN w:val="0"/>
      <w:spacing w:before="40" w:after="40"/>
      <w:jc w:val="center"/>
    </w:pPr>
    <w:rPr>
      <w:rFonts w:eastAsia="Times New Roman" w:cs="Arial"/>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7348">
      <w:bodyDiv w:val="1"/>
      <w:marLeft w:val="0"/>
      <w:marRight w:val="0"/>
      <w:marTop w:val="0"/>
      <w:marBottom w:val="0"/>
      <w:divBdr>
        <w:top w:val="none" w:sz="0" w:space="0" w:color="auto"/>
        <w:left w:val="none" w:sz="0" w:space="0" w:color="auto"/>
        <w:bottom w:val="none" w:sz="0" w:space="0" w:color="auto"/>
        <w:right w:val="none" w:sz="0" w:space="0" w:color="auto"/>
      </w:divBdr>
    </w:div>
    <w:div w:id="228545061">
      <w:bodyDiv w:val="1"/>
      <w:marLeft w:val="0"/>
      <w:marRight w:val="0"/>
      <w:marTop w:val="0"/>
      <w:marBottom w:val="0"/>
      <w:divBdr>
        <w:top w:val="none" w:sz="0" w:space="0" w:color="auto"/>
        <w:left w:val="none" w:sz="0" w:space="0" w:color="auto"/>
        <w:bottom w:val="none" w:sz="0" w:space="0" w:color="auto"/>
        <w:right w:val="none" w:sz="0" w:space="0" w:color="auto"/>
      </w:divBdr>
      <w:divsChild>
        <w:div w:id="52529248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05149113">
      <w:bodyDiv w:val="1"/>
      <w:marLeft w:val="0"/>
      <w:marRight w:val="0"/>
      <w:marTop w:val="0"/>
      <w:marBottom w:val="0"/>
      <w:divBdr>
        <w:top w:val="none" w:sz="0" w:space="0" w:color="auto"/>
        <w:left w:val="none" w:sz="0" w:space="0" w:color="auto"/>
        <w:bottom w:val="none" w:sz="0" w:space="0" w:color="auto"/>
        <w:right w:val="none" w:sz="0" w:space="0" w:color="auto"/>
      </w:divBdr>
    </w:div>
    <w:div w:id="405497563">
      <w:bodyDiv w:val="1"/>
      <w:marLeft w:val="0"/>
      <w:marRight w:val="0"/>
      <w:marTop w:val="0"/>
      <w:marBottom w:val="0"/>
      <w:divBdr>
        <w:top w:val="none" w:sz="0" w:space="0" w:color="auto"/>
        <w:left w:val="none" w:sz="0" w:space="0" w:color="auto"/>
        <w:bottom w:val="none" w:sz="0" w:space="0" w:color="auto"/>
        <w:right w:val="none" w:sz="0" w:space="0" w:color="auto"/>
      </w:divBdr>
    </w:div>
    <w:div w:id="825705650">
      <w:bodyDiv w:val="1"/>
      <w:marLeft w:val="0"/>
      <w:marRight w:val="0"/>
      <w:marTop w:val="0"/>
      <w:marBottom w:val="0"/>
      <w:divBdr>
        <w:top w:val="none" w:sz="0" w:space="0" w:color="auto"/>
        <w:left w:val="none" w:sz="0" w:space="0" w:color="auto"/>
        <w:bottom w:val="none" w:sz="0" w:space="0" w:color="auto"/>
        <w:right w:val="none" w:sz="0" w:space="0" w:color="auto"/>
      </w:divBdr>
    </w:div>
    <w:div w:id="915359683">
      <w:bodyDiv w:val="1"/>
      <w:marLeft w:val="0"/>
      <w:marRight w:val="0"/>
      <w:marTop w:val="0"/>
      <w:marBottom w:val="0"/>
      <w:divBdr>
        <w:top w:val="none" w:sz="0" w:space="0" w:color="auto"/>
        <w:left w:val="none" w:sz="0" w:space="0" w:color="auto"/>
        <w:bottom w:val="none" w:sz="0" w:space="0" w:color="auto"/>
        <w:right w:val="none" w:sz="0" w:space="0" w:color="auto"/>
      </w:divBdr>
    </w:div>
    <w:div w:id="1081565834">
      <w:bodyDiv w:val="1"/>
      <w:marLeft w:val="0"/>
      <w:marRight w:val="0"/>
      <w:marTop w:val="0"/>
      <w:marBottom w:val="0"/>
      <w:divBdr>
        <w:top w:val="none" w:sz="0" w:space="0" w:color="auto"/>
        <w:left w:val="none" w:sz="0" w:space="0" w:color="auto"/>
        <w:bottom w:val="none" w:sz="0" w:space="0" w:color="auto"/>
        <w:right w:val="none" w:sz="0" w:space="0" w:color="auto"/>
      </w:divBdr>
    </w:div>
    <w:div w:id="1206215840">
      <w:bodyDiv w:val="1"/>
      <w:marLeft w:val="0"/>
      <w:marRight w:val="0"/>
      <w:marTop w:val="0"/>
      <w:marBottom w:val="0"/>
      <w:divBdr>
        <w:top w:val="none" w:sz="0" w:space="0" w:color="auto"/>
        <w:left w:val="none" w:sz="0" w:space="0" w:color="auto"/>
        <w:bottom w:val="none" w:sz="0" w:space="0" w:color="auto"/>
        <w:right w:val="none" w:sz="0" w:space="0" w:color="auto"/>
      </w:divBdr>
    </w:div>
    <w:div w:id="1218738144">
      <w:bodyDiv w:val="1"/>
      <w:marLeft w:val="0"/>
      <w:marRight w:val="0"/>
      <w:marTop w:val="0"/>
      <w:marBottom w:val="0"/>
      <w:divBdr>
        <w:top w:val="none" w:sz="0" w:space="0" w:color="auto"/>
        <w:left w:val="none" w:sz="0" w:space="0" w:color="auto"/>
        <w:bottom w:val="none" w:sz="0" w:space="0" w:color="auto"/>
        <w:right w:val="none" w:sz="0" w:space="0" w:color="auto"/>
      </w:divBdr>
    </w:div>
    <w:div w:id="1226724356">
      <w:bodyDiv w:val="1"/>
      <w:marLeft w:val="0"/>
      <w:marRight w:val="0"/>
      <w:marTop w:val="0"/>
      <w:marBottom w:val="0"/>
      <w:divBdr>
        <w:top w:val="none" w:sz="0" w:space="0" w:color="auto"/>
        <w:left w:val="none" w:sz="0" w:space="0" w:color="auto"/>
        <w:bottom w:val="none" w:sz="0" w:space="0" w:color="auto"/>
        <w:right w:val="none" w:sz="0" w:space="0" w:color="auto"/>
      </w:divBdr>
    </w:div>
    <w:div w:id="1323386014">
      <w:bodyDiv w:val="1"/>
      <w:marLeft w:val="0"/>
      <w:marRight w:val="0"/>
      <w:marTop w:val="0"/>
      <w:marBottom w:val="0"/>
      <w:divBdr>
        <w:top w:val="none" w:sz="0" w:space="0" w:color="auto"/>
        <w:left w:val="none" w:sz="0" w:space="0" w:color="auto"/>
        <w:bottom w:val="none" w:sz="0" w:space="0" w:color="auto"/>
        <w:right w:val="none" w:sz="0" w:space="0" w:color="auto"/>
      </w:divBdr>
    </w:div>
    <w:div w:id="1334720790">
      <w:bodyDiv w:val="1"/>
      <w:marLeft w:val="0"/>
      <w:marRight w:val="0"/>
      <w:marTop w:val="0"/>
      <w:marBottom w:val="0"/>
      <w:divBdr>
        <w:top w:val="none" w:sz="0" w:space="0" w:color="auto"/>
        <w:left w:val="none" w:sz="0" w:space="0" w:color="auto"/>
        <w:bottom w:val="none" w:sz="0" w:space="0" w:color="auto"/>
        <w:right w:val="none" w:sz="0" w:space="0" w:color="auto"/>
      </w:divBdr>
    </w:div>
    <w:div w:id="1577859671">
      <w:bodyDiv w:val="1"/>
      <w:marLeft w:val="0"/>
      <w:marRight w:val="0"/>
      <w:marTop w:val="0"/>
      <w:marBottom w:val="0"/>
      <w:divBdr>
        <w:top w:val="none" w:sz="0" w:space="0" w:color="auto"/>
        <w:left w:val="none" w:sz="0" w:space="0" w:color="auto"/>
        <w:bottom w:val="none" w:sz="0" w:space="0" w:color="auto"/>
        <w:right w:val="none" w:sz="0" w:space="0" w:color="auto"/>
      </w:divBdr>
    </w:div>
    <w:div w:id="1600412460">
      <w:bodyDiv w:val="1"/>
      <w:marLeft w:val="0"/>
      <w:marRight w:val="0"/>
      <w:marTop w:val="0"/>
      <w:marBottom w:val="0"/>
      <w:divBdr>
        <w:top w:val="none" w:sz="0" w:space="0" w:color="auto"/>
        <w:left w:val="none" w:sz="0" w:space="0" w:color="auto"/>
        <w:bottom w:val="none" w:sz="0" w:space="0" w:color="auto"/>
        <w:right w:val="none" w:sz="0" w:space="0" w:color="auto"/>
      </w:divBdr>
    </w:div>
    <w:div w:id="1704557995">
      <w:bodyDiv w:val="1"/>
      <w:marLeft w:val="0"/>
      <w:marRight w:val="0"/>
      <w:marTop w:val="0"/>
      <w:marBottom w:val="0"/>
      <w:divBdr>
        <w:top w:val="none" w:sz="0" w:space="0" w:color="auto"/>
        <w:left w:val="none" w:sz="0" w:space="0" w:color="auto"/>
        <w:bottom w:val="none" w:sz="0" w:space="0" w:color="auto"/>
        <w:right w:val="none" w:sz="0" w:space="0" w:color="auto"/>
      </w:divBdr>
    </w:div>
    <w:div w:id="1820536554">
      <w:bodyDiv w:val="1"/>
      <w:marLeft w:val="0"/>
      <w:marRight w:val="0"/>
      <w:marTop w:val="0"/>
      <w:marBottom w:val="0"/>
      <w:divBdr>
        <w:top w:val="none" w:sz="0" w:space="0" w:color="auto"/>
        <w:left w:val="none" w:sz="0" w:space="0" w:color="auto"/>
        <w:bottom w:val="none" w:sz="0" w:space="0" w:color="auto"/>
        <w:right w:val="none" w:sz="0" w:space="0" w:color="auto"/>
      </w:divBdr>
    </w:div>
    <w:div w:id="2042898479">
      <w:bodyDiv w:val="1"/>
      <w:marLeft w:val="0"/>
      <w:marRight w:val="0"/>
      <w:marTop w:val="0"/>
      <w:marBottom w:val="0"/>
      <w:divBdr>
        <w:top w:val="none" w:sz="0" w:space="0" w:color="auto"/>
        <w:left w:val="none" w:sz="0" w:space="0" w:color="auto"/>
        <w:bottom w:val="none" w:sz="0" w:space="0" w:color="auto"/>
        <w:right w:val="none" w:sz="0" w:space="0" w:color="auto"/>
      </w:divBdr>
    </w:div>
    <w:div w:id="20599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grants.nih.gov/grants/policy/nihgps/HTML5/section_4/4.1.14_human_fetal_tissue_research.htm" TargetMode="External"/><Relationship Id="rId13" Type="http://schemas.openxmlformats.org/officeDocument/2006/relationships/hyperlink" Target="https://grants.nih.gov/grants/glossary.htm" TargetMode="External"/><Relationship Id="rId18" Type="http://schemas.openxmlformats.org/officeDocument/2006/relationships/hyperlink" Target="https://grants.nih.gov/policy/reproducibility/index.htm" TargetMode="External"/><Relationship Id="rId26" Type="http://schemas.openxmlformats.org/officeDocument/2006/relationships/hyperlink" Target="https://grants.nih.gov/grants/how-to-apply-application-guide/forms-h/research-forms-h.pdf" TargetMode="External"/><Relationship Id="rId3" Type="http://schemas.openxmlformats.org/officeDocument/2006/relationships/hyperlink" Target="https://grants.nih.gov/grants/how-to-apply-application-guide/forms-h/research-forms-h.pdf" TargetMode="External"/><Relationship Id="rId21" Type="http://schemas.openxmlformats.org/officeDocument/2006/relationships/hyperlink" Target="https://grants.nih.gov/grants/how-to-apply-application-guide/forms-h/research-forms-h.pdf" TargetMode="External"/><Relationship Id="rId34" Type="http://schemas.openxmlformats.org/officeDocument/2006/relationships/hyperlink" Target="https://grants.nih.gov/grants/how-to-apply-application-guide/forms-h/research-forms-h.pdf" TargetMode="External"/><Relationship Id="rId7" Type="http://schemas.openxmlformats.org/officeDocument/2006/relationships/hyperlink" Target="https://grants.nih.gov/grants/policy/nihgps/HTML5/section_2/2.3.7_policies_affecting_applications.htm" TargetMode="External"/><Relationship Id="rId12" Type="http://schemas.openxmlformats.org/officeDocument/2006/relationships/hyperlink" Target="https://grants.nih.gov/grants/glossary.htm" TargetMode="External"/><Relationship Id="rId17" Type="http://schemas.openxmlformats.org/officeDocument/2006/relationships/hyperlink" Target="https://grants.nih.gov/grants/how-to-apply-application-guide/forms-h/research-forms-h.pdf" TargetMode="External"/><Relationship Id="rId25" Type="http://schemas.openxmlformats.org/officeDocument/2006/relationships/hyperlink" Target="https://grants.nih.gov/grants/how-to-apply-application-guide/forms-h/research-forms-h.pdf" TargetMode="External"/><Relationship Id="rId33" Type="http://schemas.openxmlformats.org/officeDocument/2006/relationships/hyperlink" Target="https://grants.nih.gov/grants/how-to-apply-application-guide/forms-h/research-forms-h.pdf" TargetMode="External"/><Relationship Id="rId2" Type="http://schemas.openxmlformats.org/officeDocument/2006/relationships/hyperlink" Target="https://grants.nih.gov/grants/how-to-apply-application-guide/forms-h/research-forms-h.pdf" TargetMode="External"/><Relationship Id="rId16" Type="http://schemas.openxmlformats.org/officeDocument/2006/relationships/hyperlink" Target="https://grants.nih.gov/grants/how-to-apply-application-guide/forms-h/research-forms-h.pdf" TargetMode="External"/><Relationship Id="rId20" Type="http://schemas.openxmlformats.org/officeDocument/2006/relationships/hyperlink" Target="https://grants.nih.gov/grants/guide/notice-files/NOT-OD-15-102.html" TargetMode="External"/><Relationship Id="rId29" Type="http://schemas.openxmlformats.org/officeDocument/2006/relationships/hyperlink" Target="https://grants.nih.gov/grants/how-to-apply-application-guide/forms-h/research-forms-h.pdf" TargetMode="External"/><Relationship Id="rId1" Type="http://schemas.openxmlformats.org/officeDocument/2006/relationships/hyperlink" Target="https://grants.nih.gov/grants/how-to-apply-application-guide/forms-h/research-forms-h.pdf" TargetMode="External"/><Relationship Id="rId6" Type="http://schemas.openxmlformats.org/officeDocument/2006/relationships/hyperlink" Target="https://grants.nih.gov/grants/how-to-apply-application-guide/forms-h/research-forms-h.pdf" TargetMode="External"/><Relationship Id="rId11" Type="http://schemas.openxmlformats.org/officeDocument/2006/relationships/hyperlink" Target="https://grants.nih.gov/grants/how-to-apply-application-guide/forms-h/research-forms-h.pdf" TargetMode="External"/><Relationship Id="rId24" Type="http://schemas.openxmlformats.org/officeDocument/2006/relationships/hyperlink" Target="https://grants.nih.gov/grants/how-to-apply-application-guide/forms-h/research-forms-h.pdf" TargetMode="External"/><Relationship Id="rId32" Type="http://schemas.openxmlformats.org/officeDocument/2006/relationships/hyperlink" Target="https://grants.nih.gov/grants/how-to-apply-application-guide/forms-h/research-forms-h.pdf" TargetMode="External"/><Relationship Id="rId5" Type="http://schemas.openxmlformats.org/officeDocument/2006/relationships/hyperlink" Target="https://grants.nih.gov/grants/how-to-apply-application-guide/forms-h/research-forms-h.pdf" TargetMode="External"/><Relationship Id="rId15" Type="http://schemas.openxmlformats.org/officeDocument/2006/relationships/hyperlink" Target="https://grants.nih.gov/grants/how-to-apply-application-guide/forms-h/research-forms-h.pdf" TargetMode="External"/><Relationship Id="rId23" Type="http://schemas.openxmlformats.org/officeDocument/2006/relationships/hyperlink" Target="https://grants.nih.gov/grants/guide/notice-files/NOT-OD-15-102.html" TargetMode="External"/><Relationship Id="rId28" Type="http://schemas.openxmlformats.org/officeDocument/2006/relationships/hyperlink" Target="https://grants.nih.gov/grants/interim_product_faqs.htm" TargetMode="External"/><Relationship Id="rId36" Type="http://schemas.openxmlformats.org/officeDocument/2006/relationships/hyperlink" Target="https://grants.nih.gov/grants/how-to-apply-application-guide/forms-g/research-forms-g.pdf" TargetMode="External"/><Relationship Id="rId10" Type="http://schemas.openxmlformats.org/officeDocument/2006/relationships/hyperlink" Target="https://grants.nih.gov/grants/how-to-apply-application-guide/forms-h/research-forms-h.pdf" TargetMode="External"/><Relationship Id="rId19" Type="http://schemas.openxmlformats.org/officeDocument/2006/relationships/hyperlink" Target="https://researchmethodsresources.nih.gov/" TargetMode="External"/><Relationship Id="rId31" Type="http://schemas.openxmlformats.org/officeDocument/2006/relationships/hyperlink" Target="https://grants.nih.gov/grants/how-to-apply-application-guide/forms-h/research-forms-h.pdf" TargetMode="External"/><Relationship Id="rId4" Type="http://schemas.openxmlformats.org/officeDocument/2006/relationships/hyperlink" Target="https://grants.nih.gov/grants/how-to-apply-application-guide/forms-h/research-forms-h.pdf" TargetMode="External"/><Relationship Id="rId9" Type="http://schemas.openxmlformats.org/officeDocument/2006/relationships/hyperlink" Target="https://grants.nih.gov/grants/policy/nihgps/HTML5/section_4/4.1.14_human_fetal_tissue_research.htm" TargetMode="External"/><Relationship Id="rId14" Type="http://schemas.openxmlformats.org/officeDocument/2006/relationships/hyperlink" Target="https://grants.nih.gov/grants/how-to-apply-application-guide/forms-h/research-forms-h.pdf" TargetMode="External"/><Relationship Id="rId22" Type="http://schemas.openxmlformats.org/officeDocument/2006/relationships/hyperlink" Target="https://grants.nih.gov/stem_cells/registry/current.htm" TargetMode="External"/><Relationship Id="rId27" Type="http://schemas.openxmlformats.org/officeDocument/2006/relationships/hyperlink" Target="http://publicaccess.nih.gov/submit_process_journals.htm" TargetMode="External"/><Relationship Id="rId30" Type="http://schemas.openxmlformats.org/officeDocument/2006/relationships/hyperlink" Target="https://grants.nih.gov/grants/how-to-apply-application-guide/forms-h/research-forms-h.pdf" TargetMode="External"/><Relationship Id="rId35" Type="http://schemas.openxmlformats.org/officeDocument/2006/relationships/hyperlink" Target="https://grants.nih.gov/grants/how-to-apply-application-guide/forms-h/research-forms-h.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grants.nih.gov/grants/policy/nihgps/HTML5/section_8/8.2.3_sharing_research_resources.htm" TargetMode="External"/><Relationship Id="rId18" Type="http://schemas.openxmlformats.org/officeDocument/2006/relationships/hyperlink" Target="https://sharing.nih.gov/faqs" TargetMode="External"/><Relationship Id="rId3" Type="http://schemas.openxmlformats.org/officeDocument/2006/relationships/styles" Target="styles.xml"/><Relationship Id="rId21" Type="http://schemas.openxmlformats.org/officeDocument/2006/relationships/hyperlink" Target="https://grants.nih.gov/grants/policy/nihgps/HTML5/section_15/15.1_general.htm" TargetMode="External"/><Relationship Id="rId7" Type="http://schemas.openxmlformats.org/officeDocument/2006/relationships/endnotes" Target="endnotes.xml"/><Relationship Id="rId12" Type="http://schemas.openxmlformats.org/officeDocument/2006/relationships/hyperlink" Target="https://olaw.nih.gov/sites/default/files/VASchecklist.pdf" TargetMode="External"/><Relationship Id="rId17" Type="http://schemas.openxmlformats.org/officeDocument/2006/relationships/hyperlink" Target="https://sharing.nih.gov/data-management-and-sharing-policy/sharing-scientific-data/selecting-a-data-repository" TargetMode="External"/><Relationship Id="rId2" Type="http://schemas.openxmlformats.org/officeDocument/2006/relationships/numbering" Target="numbering.xml"/><Relationship Id="rId16" Type="http://schemas.openxmlformats.org/officeDocument/2006/relationships/hyperlink" Target="https://sharing.nih.gov/" TargetMode="External"/><Relationship Id="rId20" Type="http://schemas.openxmlformats.org/officeDocument/2006/relationships/hyperlink" Target="https://grants.nih.gov/grants/multi_pi/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aw.nih.gov/" TargetMode="External"/><Relationship Id="rId5" Type="http://schemas.openxmlformats.org/officeDocument/2006/relationships/webSettings" Target="webSettings.xml"/><Relationship Id="rId15" Type="http://schemas.openxmlformats.org/officeDocument/2006/relationships/hyperlink" Target="https://grants.nih.gov/grants/policy/nihgps/HTML5/section_8/8.2.3_sharing_research_resources.htm"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grants.nih.gov/policy/reproducibility/index.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haring.nih.gov/other-sharing-policies/research-tools-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E7D9-02A3-4D6D-A488-F6A5C8B8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Links>
    <vt:vector size="162" baseType="variant">
      <vt:variant>
        <vt:i4>3670114</vt:i4>
      </vt:variant>
      <vt:variant>
        <vt:i4>69</vt:i4>
      </vt:variant>
      <vt:variant>
        <vt:i4>0</vt:i4>
      </vt:variant>
      <vt:variant>
        <vt:i4>5</vt:i4>
      </vt:variant>
      <vt:variant>
        <vt:lpwstr>http://grants.nih.gov/grants/guide/notice-files/NOT-OD-10-077.html</vt:lpwstr>
      </vt:variant>
      <vt:variant>
        <vt:lpwstr/>
      </vt:variant>
      <vt:variant>
        <vt:i4>3538984</vt:i4>
      </vt:variant>
      <vt:variant>
        <vt:i4>66</vt:i4>
      </vt:variant>
      <vt:variant>
        <vt:i4>0</vt:i4>
      </vt:variant>
      <vt:variant>
        <vt:i4>5</vt:i4>
      </vt:variant>
      <vt:variant>
        <vt:lpwstr>http://grants.nih.gov/grants/gwas/</vt:lpwstr>
      </vt:variant>
      <vt:variant>
        <vt:lpwstr/>
      </vt:variant>
      <vt:variant>
        <vt:i4>2556029</vt:i4>
      </vt:variant>
      <vt:variant>
        <vt:i4>63</vt:i4>
      </vt:variant>
      <vt:variant>
        <vt:i4>0</vt:i4>
      </vt:variant>
      <vt:variant>
        <vt:i4>5</vt:i4>
      </vt:variant>
      <vt:variant>
        <vt:lpwstr>http://www.nih.gov/grants/guide/notice-files/NOT-OD-07-088.html</vt:lpwstr>
      </vt:variant>
      <vt:variant>
        <vt:lpwstr/>
      </vt:variant>
      <vt:variant>
        <vt:i4>3801187</vt:i4>
      </vt:variant>
      <vt:variant>
        <vt:i4>60</vt:i4>
      </vt:variant>
      <vt:variant>
        <vt:i4>0</vt:i4>
      </vt:variant>
      <vt:variant>
        <vt:i4>5</vt:i4>
      </vt:variant>
      <vt:variant>
        <vt:lpwstr>http://grants.nih.gov/grants/guide/notice-files/NOT-OD-04-042.html</vt:lpwstr>
      </vt:variant>
      <vt:variant>
        <vt:lpwstr/>
      </vt:variant>
      <vt:variant>
        <vt:i4>852003</vt:i4>
      </vt:variant>
      <vt:variant>
        <vt:i4>57</vt:i4>
      </vt:variant>
      <vt:variant>
        <vt:i4>0</vt:i4>
      </vt:variant>
      <vt:variant>
        <vt:i4>5</vt:i4>
      </vt:variant>
      <vt:variant>
        <vt:lpwstr>http://grants.nih.gov/grants/policy/model_organism/</vt:lpwstr>
      </vt:variant>
      <vt:variant>
        <vt:lpwstr/>
      </vt:variant>
      <vt:variant>
        <vt:i4>3997796</vt:i4>
      </vt:variant>
      <vt:variant>
        <vt:i4>54</vt:i4>
      </vt:variant>
      <vt:variant>
        <vt:i4>0</vt:i4>
      </vt:variant>
      <vt:variant>
        <vt:i4>5</vt:i4>
      </vt:variant>
      <vt:variant>
        <vt:lpwstr>http://grants.nih.gov/grants/guide/notice-files/NOT-OD-03-032.html</vt:lpwstr>
      </vt:variant>
      <vt:variant>
        <vt:lpwstr/>
      </vt:variant>
      <vt:variant>
        <vt:i4>5439592</vt:i4>
      </vt:variant>
      <vt:variant>
        <vt:i4>51</vt:i4>
      </vt:variant>
      <vt:variant>
        <vt:i4>0</vt:i4>
      </vt:variant>
      <vt:variant>
        <vt:i4>5</vt:i4>
      </vt:variant>
      <vt:variant>
        <vt:lpwstr>http://grants.nih.gov/grants/policy/data_sharing/</vt:lpwstr>
      </vt:variant>
      <vt:variant>
        <vt:lpwstr/>
      </vt:variant>
      <vt:variant>
        <vt:i4>917529</vt:i4>
      </vt:variant>
      <vt:variant>
        <vt:i4>48</vt:i4>
      </vt:variant>
      <vt:variant>
        <vt:i4>0</vt:i4>
      </vt:variant>
      <vt:variant>
        <vt:i4>5</vt:i4>
      </vt:variant>
      <vt:variant>
        <vt:lpwstr>http://www.cdc.gov/od/sap/docs/salist.pdf</vt:lpwstr>
      </vt:variant>
      <vt:variant>
        <vt:lpwstr/>
      </vt:variant>
      <vt:variant>
        <vt:i4>3604528</vt:i4>
      </vt:variant>
      <vt:variant>
        <vt:i4>45</vt:i4>
      </vt:variant>
      <vt:variant>
        <vt:i4>0</vt:i4>
      </vt:variant>
      <vt:variant>
        <vt:i4>5</vt:i4>
      </vt:variant>
      <vt:variant>
        <vt:lpwstr>http://www.hhs.gov/ohrp/humansubjects/guidance/45cfr46.htm</vt:lpwstr>
      </vt:variant>
      <vt:variant>
        <vt:lpwstr>subpartd</vt:lpwstr>
      </vt:variant>
      <vt:variant>
        <vt:i4>8126507</vt:i4>
      </vt:variant>
      <vt:variant>
        <vt:i4>42</vt:i4>
      </vt:variant>
      <vt:variant>
        <vt:i4>0</vt:i4>
      </vt:variant>
      <vt:variant>
        <vt:i4>5</vt:i4>
      </vt:variant>
      <vt:variant>
        <vt:lpwstr>http://grants.nih.gov/grants/guide/notice-files/not98-024.html</vt:lpwstr>
      </vt:variant>
      <vt:variant>
        <vt:lpwstr/>
      </vt:variant>
      <vt:variant>
        <vt:i4>2097205</vt:i4>
      </vt:variant>
      <vt:variant>
        <vt:i4>39</vt:i4>
      </vt:variant>
      <vt:variant>
        <vt:i4>0</vt:i4>
      </vt:variant>
      <vt:variant>
        <vt:i4>5</vt:i4>
      </vt:variant>
      <vt:variant>
        <vt:lpwstr>http://grants.nih.gov/grants/funding/children/children.htm</vt:lpwstr>
      </vt:variant>
      <vt:variant>
        <vt:lpwstr/>
      </vt:variant>
      <vt:variant>
        <vt:i4>2752542</vt:i4>
      </vt:variant>
      <vt:variant>
        <vt:i4>36</vt:i4>
      </vt:variant>
      <vt:variant>
        <vt:i4>0</vt:i4>
      </vt:variant>
      <vt:variant>
        <vt:i4>5</vt:i4>
      </vt:variant>
      <vt:variant>
        <vt:lpwstr/>
      </vt:variant>
      <vt:variant>
        <vt:lpwstr>Human_Subjects_Inclusion_ChilPol</vt:lpwstr>
      </vt:variant>
      <vt:variant>
        <vt:i4>3407929</vt:i4>
      </vt:variant>
      <vt:variant>
        <vt:i4>33</vt:i4>
      </vt:variant>
      <vt:variant>
        <vt:i4>0</vt:i4>
      </vt:variant>
      <vt:variant>
        <vt:i4>5</vt:i4>
      </vt:variant>
      <vt:variant>
        <vt:lpwstr/>
      </vt:variant>
      <vt:variant>
        <vt:lpwstr>Human_Subjects_Defs_NIH_PhaseIIIl</vt:lpwstr>
      </vt:variant>
      <vt:variant>
        <vt:i4>4784234</vt:i4>
      </vt:variant>
      <vt:variant>
        <vt:i4>30</vt:i4>
      </vt:variant>
      <vt:variant>
        <vt:i4>0</vt:i4>
      </vt:variant>
      <vt:variant>
        <vt:i4>5</vt:i4>
      </vt:variant>
      <vt:variant>
        <vt:lpwstr/>
      </vt:variant>
      <vt:variant>
        <vt:lpwstr>Human_Subjects_Inclusion_WomPol</vt:lpwstr>
      </vt:variant>
      <vt:variant>
        <vt:i4>3997805</vt:i4>
      </vt:variant>
      <vt:variant>
        <vt:i4>27</vt:i4>
      </vt:variant>
      <vt:variant>
        <vt:i4>0</vt:i4>
      </vt:variant>
      <vt:variant>
        <vt:i4>5</vt:i4>
      </vt:variant>
      <vt:variant>
        <vt:lpwstr>http://grants.nih.gov/grants/guide/notice-files/NOT-OD-00-038.html</vt:lpwstr>
      </vt:variant>
      <vt:variant>
        <vt:lpwstr/>
      </vt:variant>
      <vt:variant>
        <vt:i4>3145767</vt:i4>
      </vt:variant>
      <vt:variant>
        <vt:i4>24</vt:i4>
      </vt:variant>
      <vt:variant>
        <vt:i4>0</vt:i4>
      </vt:variant>
      <vt:variant>
        <vt:i4>5</vt:i4>
      </vt:variant>
      <vt:variant>
        <vt:lpwstr>http://www.access.gpo.gov/nara/cfr/waisidx_01/21cfr812_01.html</vt:lpwstr>
      </vt:variant>
      <vt:variant>
        <vt:lpwstr/>
      </vt:variant>
      <vt:variant>
        <vt:i4>3866663</vt:i4>
      </vt:variant>
      <vt:variant>
        <vt:i4>21</vt:i4>
      </vt:variant>
      <vt:variant>
        <vt:i4>0</vt:i4>
      </vt:variant>
      <vt:variant>
        <vt:i4>5</vt:i4>
      </vt:variant>
      <vt:variant>
        <vt:lpwstr>http://www.access.gpo.gov/nara/cfr/waisidx_01/21cfr312_01.html</vt:lpwstr>
      </vt:variant>
      <vt:variant>
        <vt:lpwstr/>
      </vt:variant>
      <vt:variant>
        <vt:i4>3997813</vt:i4>
      </vt:variant>
      <vt:variant>
        <vt:i4>18</vt:i4>
      </vt:variant>
      <vt:variant>
        <vt:i4>0</vt:i4>
      </vt:variant>
      <vt:variant>
        <vt:i4>5</vt:i4>
      </vt:variant>
      <vt:variant>
        <vt:lpwstr>http://www.fda.gov/</vt:lpwstr>
      </vt:variant>
      <vt:variant>
        <vt:lpwstr/>
      </vt:variant>
      <vt:variant>
        <vt:i4>6029416</vt:i4>
      </vt:variant>
      <vt:variant>
        <vt:i4>15</vt:i4>
      </vt:variant>
      <vt:variant>
        <vt:i4>0</vt:i4>
      </vt:variant>
      <vt:variant>
        <vt:i4>5</vt:i4>
      </vt:variant>
      <vt:variant>
        <vt:lpwstr/>
      </vt:variant>
      <vt:variant>
        <vt:lpwstr>Data_and_Safety_Monitoring</vt:lpwstr>
      </vt:variant>
      <vt:variant>
        <vt:i4>720965</vt:i4>
      </vt:variant>
      <vt:variant>
        <vt:i4>12</vt:i4>
      </vt:variant>
      <vt:variant>
        <vt:i4>0</vt:i4>
      </vt:variant>
      <vt:variant>
        <vt:i4>5</vt:i4>
      </vt:variant>
      <vt:variant>
        <vt:lpwstr>http://www.hhs.gov/ohrp/children/</vt:lpwstr>
      </vt:variant>
      <vt:variant>
        <vt:lpwstr/>
      </vt:variant>
      <vt:variant>
        <vt:i4>3604528</vt:i4>
      </vt:variant>
      <vt:variant>
        <vt:i4>9</vt:i4>
      </vt:variant>
      <vt:variant>
        <vt:i4>0</vt:i4>
      </vt:variant>
      <vt:variant>
        <vt:i4>5</vt:i4>
      </vt:variant>
      <vt:variant>
        <vt:lpwstr>http://www.hhs.gov/ohrp/humansubjects/guidance/45cfr46.htm</vt:lpwstr>
      </vt:variant>
      <vt:variant>
        <vt:lpwstr>subpartd</vt:lpwstr>
      </vt:variant>
      <vt:variant>
        <vt:i4>65628</vt:i4>
      </vt:variant>
      <vt:variant>
        <vt:i4>6</vt:i4>
      </vt:variant>
      <vt:variant>
        <vt:i4>0</vt:i4>
      </vt:variant>
      <vt:variant>
        <vt:i4>5</vt:i4>
      </vt:variant>
      <vt:variant>
        <vt:lpwstr>http://www.hhs.gov/ohrp/policy/index.html</vt:lpwstr>
      </vt:variant>
      <vt:variant>
        <vt:lpwstr>prisoners</vt:lpwstr>
      </vt:variant>
      <vt:variant>
        <vt:i4>3145776</vt:i4>
      </vt:variant>
      <vt:variant>
        <vt:i4>3</vt:i4>
      </vt:variant>
      <vt:variant>
        <vt:i4>0</vt:i4>
      </vt:variant>
      <vt:variant>
        <vt:i4>5</vt:i4>
      </vt:variant>
      <vt:variant>
        <vt:lpwstr>http://www.hhs.gov/ohrp/humansubjects/guidance/45cfr46.htm</vt:lpwstr>
      </vt:variant>
      <vt:variant>
        <vt:lpwstr>subpartc</vt:lpwstr>
      </vt:variant>
      <vt:variant>
        <vt:i4>3211312</vt:i4>
      </vt:variant>
      <vt:variant>
        <vt:i4>0</vt:i4>
      </vt:variant>
      <vt:variant>
        <vt:i4>0</vt:i4>
      </vt:variant>
      <vt:variant>
        <vt:i4>5</vt:i4>
      </vt:variant>
      <vt:variant>
        <vt:lpwstr>http://www.hhs.gov/ohrp/humansubjects/guidance/45cfr46.htm</vt:lpwstr>
      </vt:variant>
      <vt:variant>
        <vt:lpwstr>subpartb</vt:lpwstr>
      </vt:variant>
      <vt:variant>
        <vt:i4>2752620</vt:i4>
      </vt:variant>
      <vt:variant>
        <vt:i4>6</vt:i4>
      </vt:variant>
      <vt:variant>
        <vt:i4>0</vt:i4>
      </vt:variant>
      <vt:variant>
        <vt:i4>5</vt:i4>
      </vt:variant>
      <vt:variant>
        <vt:lpwstr>http://publicaccess.nih.gov/submit_process_journals.htm</vt:lpwstr>
      </vt:variant>
      <vt:variant>
        <vt:lpwstr/>
      </vt:variant>
      <vt:variant>
        <vt:i4>4128874</vt:i4>
      </vt:variant>
      <vt:variant>
        <vt:i4>3</vt:i4>
      </vt:variant>
      <vt:variant>
        <vt:i4>0</vt:i4>
      </vt:variant>
      <vt:variant>
        <vt:i4>5</vt:i4>
      </vt:variant>
      <vt:variant>
        <vt:lpwstr>http://grants.nih.gov/grants/guide/notice-files/NOT-OD-09-016.html</vt:lpwstr>
      </vt:variant>
      <vt:variant>
        <vt:lpwstr/>
      </vt:variant>
      <vt:variant>
        <vt:i4>4063343</vt:i4>
      </vt:variant>
      <vt:variant>
        <vt:i4>0</vt:i4>
      </vt:variant>
      <vt:variant>
        <vt:i4>0</vt:i4>
      </vt:variant>
      <vt:variant>
        <vt:i4>5</vt:i4>
      </vt:variant>
      <vt:variant>
        <vt:lpwstr>http://grants.nih.gov/grants/guide/notice-files/not-od-09-003.html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2023-02-24T15:34:00Z</dcterms:created>
  <dcterms:modified xsi:type="dcterms:W3CDTF">2023-04-14T21:10:00Z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390d5-a4f3-448c-8368-24080179bc53_Enabled">
    <vt:lpwstr>true</vt:lpwstr>
  </property>
  <property fmtid="{D5CDD505-2E9C-101B-9397-08002B2CF9AE}" pid="3" name="MSIP_Label_8ca390d5-a4f3-448c-8368-24080179bc53_SetDate">
    <vt:lpwstr>2023-04-14T21:10:43Z</vt:lpwstr>
  </property>
  <property fmtid="{D5CDD505-2E9C-101B-9397-08002B2CF9AE}" pid="4" name="MSIP_Label_8ca390d5-a4f3-448c-8368-24080179bc53_Method">
    <vt:lpwstr>Standard</vt:lpwstr>
  </property>
  <property fmtid="{D5CDD505-2E9C-101B-9397-08002B2CF9AE}" pid="5" name="MSIP_Label_8ca390d5-a4f3-448c-8368-24080179bc53_Name">
    <vt:lpwstr>Low Risk</vt:lpwstr>
  </property>
  <property fmtid="{D5CDD505-2E9C-101B-9397-08002B2CF9AE}" pid="6" name="MSIP_Label_8ca390d5-a4f3-448c-8368-24080179bc53_SiteId">
    <vt:lpwstr>5b703aa0-061f-4ed9-beca-765a39ee1304</vt:lpwstr>
  </property>
  <property fmtid="{D5CDD505-2E9C-101B-9397-08002B2CF9AE}" pid="7" name="MSIP_Label_8ca390d5-a4f3-448c-8368-24080179bc53_ActionId">
    <vt:lpwstr>c816e1c1-3094-4c6a-a284-9e027718dd58</vt:lpwstr>
  </property>
  <property fmtid="{D5CDD505-2E9C-101B-9397-08002B2CF9AE}" pid="8" name="MSIP_Label_8ca390d5-a4f3-448c-8368-24080179bc53_ContentBits">
    <vt:lpwstr>0</vt:lpwstr>
  </property>
</Properties>
</file>